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3FF" w:rsidRPr="009B53FF" w:rsidRDefault="009B53FF" w:rsidP="009B53FF">
      <w:pPr>
        <w:jc w:val="center"/>
        <w:rPr>
          <w:rFonts w:ascii="Arial" w:hAnsi="Arial" w:cs="Arial"/>
          <w:b/>
          <w:sz w:val="36"/>
          <w:szCs w:val="36"/>
        </w:rPr>
      </w:pPr>
      <w:r w:rsidRPr="009B53FF">
        <w:rPr>
          <w:rFonts w:ascii="Arial" w:hAnsi="Arial" w:cs="Arial"/>
          <w:b/>
          <w:sz w:val="36"/>
          <w:szCs w:val="36"/>
        </w:rPr>
        <w:t>UPRAVLJANJE KOMUNIKACIJOM</w:t>
      </w:r>
    </w:p>
    <w:p w:rsidR="009B53FF" w:rsidRPr="009B53FF" w:rsidRDefault="009B53FF" w:rsidP="009B53FF">
      <w:pPr>
        <w:rPr>
          <w:rFonts w:ascii="Arial" w:hAnsi="Arial" w:cs="Arial"/>
          <w:b/>
          <w:i/>
          <w:sz w:val="28"/>
          <w:szCs w:val="28"/>
        </w:rPr>
      </w:pPr>
      <w:r w:rsidRPr="009B53FF">
        <w:rPr>
          <w:rFonts w:ascii="Arial" w:hAnsi="Arial" w:cs="Arial"/>
          <w:b/>
          <w:i/>
          <w:sz w:val="28"/>
          <w:szCs w:val="28"/>
        </w:rPr>
        <w:t>Šta je komunikacija?</w:t>
      </w:r>
    </w:p>
    <w:p w:rsidR="009B53FF" w:rsidRDefault="009B53FF" w:rsidP="009B53FF">
      <w:pPr>
        <w:rPr>
          <w:rFonts w:ascii="Arial" w:hAnsi="Arial" w:cs="Arial"/>
          <w:sz w:val="24"/>
          <w:szCs w:val="24"/>
        </w:rPr>
      </w:pPr>
      <w:r w:rsidRPr="009B53FF">
        <w:rPr>
          <w:rFonts w:ascii="Arial" w:hAnsi="Arial" w:cs="Arial"/>
          <w:sz w:val="24"/>
          <w:szCs w:val="24"/>
        </w:rPr>
        <w:t>Menadžeri provode</w:t>
      </w:r>
      <w:r>
        <w:rPr>
          <w:rFonts w:ascii="Arial" w:hAnsi="Arial" w:cs="Arial"/>
          <w:sz w:val="24"/>
          <w:szCs w:val="24"/>
        </w:rPr>
        <w:t xml:space="preserve"> više od 80% svoga vremena u komunikaciji sa drugima,a najvažniji procesi menadžmenta – planiranje,organizovanje,vođenje i kontrola,ne mogu da se sprovedu bez  efektivne komunikacije,koja je ključna za uspeh.</w:t>
      </w:r>
      <w:r w:rsidRPr="00436EE8">
        <w:rPr>
          <w:rFonts w:cs="Arial"/>
          <w:b/>
          <w:i/>
          <w:sz w:val="28"/>
          <w:szCs w:val="28"/>
        </w:rPr>
        <w:t>Komunikacija</w:t>
      </w:r>
      <w:r>
        <w:rPr>
          <w:rFonts w:ascii="Arial" w:hAnsi="Arial" w:cs="Arial"/>
          <w:b/>
          <w:i/>
          <w:sz w:val="26"/>
          <w:szCs w:val="26"/>
        </w:rPr>
        <w:t xml:space="preserve"> </w:t>
      </w:r>
      <w:r>
        <w:rPr>
          <w:rFonts w:ascii="Arial" w:hAnsi="Arial" w:cs="Arial"/>
          <w:sz w:val="24"/>
          <w:szCs w:val="24"/>
        </w:rPr>
        <w:t xml:space="preserve"> je proces prenošenja informacija od jedne do druge osobe ili mesta.</w:t>
      </w:r>
    </w:p>
    <w:p w:rsidR="00436EE8" w:rsidRDefault="00436EE8" w:rsidP="009B53FF">
      <w:pPr>
        <w:rPr>
          <w:rFonts w:ascii="Arial" w:hAnsi="Arial" w:cs="Arial"/>
          <w:b/>
          <w:sz w:val="24"/>
          <w:szCs w:val="24"/>
        </w:rPr>
      </w:pPr>
      <w:r w:rsidRPr="00436EE8">
        <w:rPr>
          <w:rFonts w:ascii="Arial" w:hAnsi="Arial" w:cs="Arial"/>
          <w:b/>
          <w:sz w:val="24"/>
          <w:szCs w:val="24"/>
        </w:rPr>
        <w:t>1.1 Osnovni proces percepcije</w:t>
      </w:r>
    </w:p>
    <w:p w:rsidR="00436EE8" w:rsidRDefault="00436EE8" w:rsidP="009B53FF">
      <w:pPr>
        <w:rPr>
          <w:rFonts w:ascii="Arial" w:hAnsi="Arial" w:cs="Arial"/>
          <w:sz w:val="24"/>
          <w:szCs w:val="24"/>
        </w:rPr>
      </w:pPr>
      <w:r w:rsidRPr="00436EE8">
        <w:rPr>
          <w:rFonts w:cs="Arial"/>
          <w:b/>
          <w:i/>
          <w:sz w:val="28"/>
          <w:szCs w:val="28"/>
        </w:rPr>
        <w:t>Percepcija</w:t>
      </w:r>
      <w:r>
        <w:rPr>
          <w:rFonts w:cs="Arial"/>
          <w:b/>
          <w:i/>
          <w:sz w:val="28"/>
          <w:szCs w:val="28"/>
        </w:rPr>
        <w:t xml:space="preserve"> </w:t>
      </w:r>
      <w:r w:rsidRPr="00436EE8">
        <w:rPr>
          <w:rFonts w:ascii="Arial" w:hAnsi="Arial" w:cs="Arial"/>
          <w:sz w:val="24"/>
          <w:szCs w:val="24"/>
        </w:rPr>
        <w:t>je proces</w:t>
      </w:r>
      <w:r>
        <w:rPr>
          <w:rFonts w:ascii="Arial" w:hAnsi="Arial" w:cs="Arial"/>
          <w:sz w:val="24"/>
          <w:szCs w:val="24"/>
        </w:rPr>
        <w:t xml:space="preserve"> u kome pojedinci obraćaju pažnju na informacije iz njihovog okruženja,organizuju ih,tumače i pamte.Percepcija je ključna za uspeh u komunikaciji,ali istovremeno može biti i prepreka za komunikaciju.Ljudi su izloženi velikom broju različitih stimulansa koji sadrže informacije.Iako je osoba ižložena nekom stimulansu koji sadrži informaciju to ne znači da će obratiti pažnju na njega,jer ljudi primaju stimulanse zahvaljujući svojim </w:t>
      </w:r>
      <w:r w:rsidRPr="00436EE8">
        <w:rPr>
          <w:rFonts w:cs="Arial"/>
          <w:b/>
          <w:i/>
          <w:sz w:val="28"/>
          <w:szCs w:val="28"/>
        </w:rPr>
        <w:t>perceptivnim filterima</w:t>
      </w:r>
      <w:r>
        <w:rPr>
          <w:rFonts w:ascii="Arial" w:hAnsi="Arial" w:cs="Arial"/>
          <w:sz w:val="24"/>
          <w:szCs w:val="24"/>
        </w:rPr>
        <w:t xml:space="preserve"> – razlike zasnovane na ličnosti,psihologiji ili iskustvu utiče na ljude da zanemare ili obrate pažnju na određene stimulanse.</w:t>
      </w:r>
      <w:r w:rsidRPr="00266341">
        <w:rPr>
          <w:rFonts w:ascii="Arial" w:hAnsi="Arial" w:cs="Arial"/>
          <w:b/>
          <w:sz w:val="24"/>
          <w:szCs w:val="24"/>
        </w:rPr>
        <w:t>Perceptivni filteri</w:t>
      </w:r>
      <w:r>
        <w:rPr>
          <w:rFonts w:ascii="Arial" w:hAnsi="Arial" w:cs="Arial"/>
          <w:sz w:val="24"/>
          <w:szCs w:val="24"/>
        </w:rPr>
        <w:t xml:space="preserve"> utiču na svaki proces percepcije: </w:t>
      </w:r>
      <w:r w:rsidRPr="00266341">
        <w:rPr>
          <w:rFonts w:ascii="Arial" w:hAnsi="Arial" w:cs="Arial"/>
          <w:b/>
          <w:sz w:val="24"/>
          <w:szCs w:val="24"/>
        </w:rPr>
        <w:t>pažnju</w:t>
      </w:r>
      <w:r w:rsidR="00266341" w:rsidRPr="00266341">
        <w:rPr>
          <w:rFonts w:ascii="Arial" w:hAnsi="Arial" w:cs="Arial"/>
          <w:b/>
          <w:sz w:val="24"/>
          <w:szCs w:val="24"/>
        </w:rPr>
        <w:t>,organizovanje,tumačenje i pamćenje</w:t>
      </w:r>
      <w:r w:rsidR="00266341">
        <w:rPr>
          <w:rFonts w:ascii="Arial" w:hAnsi="Arial" w:cs="Arial"/>
          <w:sz w:val="24"/>
          <w:szCs w:val="24"/>
        </w:rPr>
        <w:t>.</w:t>
      </w:r>
      <w:r w:rsidR="00266341" w:rsidRPr="00266341">
        <w:rPr>
          <w:rFonts w:ascii="Arial" w:hAnsi="Arial" w:cs="Arial"/>
          <w:b/>
          <w:sz w:val="24"/>
          <w:szCs w:val="24"/>
        </w:rPr>
        <w:t>Pažnja</w:t>
      </w:r>
      <w:r w:rsidR="00266341">
        <w:rPr>
          <w:rFonts w:ascii="Arial" w:hAnsi="Arial" w:cs="Arial"/>
          <w:sz w:val="24"/>
          <w:szCs w:val="24"/>
        </w:rPr>
        <w:t xml:space="preserve"> je proces u kome osoba primećuje ili postaje svesna određenih stimulansa.Zbog perceptivnih filtera,na neke stimulanse obraćamo pažnju,a na druge ne.</w:t>
      </w:r>
      <w:r w:rsidR="00266341" w:rsidRPr="00266341">
        <w:rPr>
          <w:rFonts w:ascii="Arial" w:hAnsi="Arial" w:cs="Arial"/>
          <w:b/>
          <w:sz w:val="24"/>
          <w:szCs w:val="24"/>
        </w:rPr>
        <w:t>Organizovanje</w:t>
      </w:r>
      <w:r w:rsidR="00266341">
        <w:rPr>
          <w:rFonts w:ascii="Arial" w:hAnsi="Arial" w:cs="Arial"/>
          <w:sz w:val="24"/>
          <w:szCs w:val="24"/>
        </w:rPr>
        <w:t xml:space="preserve"> je proces uključivanja novih stimulansa,koje smo opazili,u već postojaće znanje.Upravo zahvaljujući perceptivnim filterima mi lakše prihvatamo novo znanje koje je slično onome što već znamo ili verujemo.</w:t>
      </w:r>
      <w:r w:rsidR="00266341" w:rsidRPr="00266341">
        <w:rPr>
          <w:rFonts w:ascii="Arial" w:hAnsi="Arial" w:cs="Arial"/>
          <w:b/>
          <w:sz w:val="24"/>
          <w:szCs w:val="24"/>
        </w:rPr>
        <w:t>Tumačenje</w:t>
      </w:r>
      <w:r w:rsidR="00266341">
        <w:rPr>
          <w:rFonts w:ascii="Arial" w:hAnsi="Arial" w:cs="Arial"/>
          <w:sz w:val="24"/>
          <w:szCs w:val="24"/>
        </w:rPr>
        <w:t xml:space="preserve"> je proces pripisivanja značenja novom znanju.Zbog perceptivnih filtera,naše preferencije i uverenja u velikoj meri utiču na značenje koje pripisujemo novim informacijama.</w:t>
      </w:r>
      <w:r w:rsidR="00266341" w:rsidRPr="00266341">
        <w:rPr>
          <w:rFonts w:ascii="Arial" w:hAnsi="Arial" w:cs="Arial"/>
          <w:b/>
          <w:sz w:val="24"/>
          <w:szCs w:val="24"/>
        </w:rPr>
        <w:t>Pamćenje</w:t>
      </w:r>
      <w:r w:rsidR="00266341">
        <w:rPr>
          <w:rFonts w:ascii="Arial" w:hAnsi="Arial" w:cs="Arial"/>
          <w:sz w:val="24"/>
          <w:szCs w:val="24"/>
        </w:rPr>
        <w:t xml:space="preserve"> je proces memorisanja protumačenih informacija.</w:t>
      </w:r>
      <w:r w:rsidR="00266341" w:rsidRPr="00A21C20">
        <w:rPr>
          <w:rFonts w:ascii="Arial" w:hAnsi="Arial" w:cs="Arial"/>
          <w:b/>
          <w:sz w:val="24"/>
          <w:szCs w:val="24"/>
        </w:rPr>
        <w:t>Upamćena informacija</w:t>
      </w:r>
      <w:r w:rsidR="00266341">
        <w:rPr>
          <w:rFonts w:ascii="Arial" w:hAnsi="Arial" w:cs="Arial"/>
          <w:sz w:val="24"/>
          <w:szCs w:val="24"/>
        </w:rPr>
        <w:t xml:space="preserve"> je ono čega se sećamo i što smo </w:t>
      </w:r>
      <w:r w:rsidR="00A21C20">
        <w:rPr>
          <w:rFonts w:ascii="Arial" w:hAnsi="Arial" w:cs="Arial"/>
          <w:sz w:val="24"/>
          <w:szCs w:val="24"/>
        </w:rPr>
        <w:t>zadržali u pamćenju  nakon što smo nešto uočili.Zbog percepcije i perceptivnih filtera,ljudi će verovatno obratiti pažnju na različite stvari,na različite načine će ih organizovati i protumačiti to što su primetili i drugačijnje će se sećati toga.Iako su možda ljudi suočeni sa istim oblicima komunikacije,njihova percepcija i shvatanja će se,možda,potpuno razlikovati.</w:t>
      </w:r>
    </w:p>
    <w:p w:rsidR="00A21C20" w:rsidRDefault="00A21C20" w:rsidP="009B53FF">
      <w:pPr>
        <w:rPr>
          <w:rFonts w:ascii="Arial" w:hAnsi="Arial" w:cs="Arial"/>
          <w:b/>
          <w:sz w:val="24"/>
          <w:szCs w:val="24"/>
        </w:rPr>
      </w:pPr>
      <w:r w:rsidRPr="00A21C20">
        <w:rPr>
          <w:rFonts w:ascii="Arial" w:hAnsi="Arial" w:cs="Arial"/>
          <w:b/>
          <w:sz w:val="24"/>
          <w:szCs w:val="24"/>
        </w:rPr>
        <w:t>1.2 Problemi vezani za percepciju</w:t>
      </w:r>
    </w:p>
    <w:p w:rsidR="00A21C20" w:rsidRDefault="00A21C20" w:rsidP="009B53FF">
      <w:pPr>
        <w:rPr>
          <w:rFonts w:ascii="Arial" w:hAnsi="Arial" w:cs="Arial"/>
          <w:sz w:val="24"/>
          <w:szCs w:val="24"/>
        </w:rPr>
      </w:pPr>
      <w:r>
        <w:rPr>
          <w:rFonts w:ascii="Arial" w:hAnsi="Arial" w:cs="Arial"/>
          <w:sz w:val="24"/>
          <w:szCs w:val="24"/>
        </w:rPr>
        <w:t xml:space="preserve">Percepcija može da stvara probleme u komunikaciji jer iako su ljudi izloženi istom vidu komunikacije i istim informacijama,ljudi će imati različite ideje i shvatanja.Dva problema koja se najčešće javljaju,a vezani su za percepciju jeste </w:t>
      </w:r>
      <w:r w:rsidRPr="00A21C20">
        <w:rPr>
          <w:rFonts w:ascii="Arial" w:hAnsi="Arial" w:cs="Arial"/>
          <w:b/>
          <w:sz w:val="24"/>
          <w:szCs w:val="24"/>
        </w:rPr>
        <w:t>selektivna percepcija</w:t>
      </w:r>
      <w:r>
        <w:rPr>
          <w:rFonts w:ascii="Arial" w:hAnsi="Arial" w:cs="Arial"/>
          <w:sz w:val="24"/>
          <w:szCs w:val="24"/>
        </w:rPr>
        <w:t xml:space="preserve"> i </w:t>
      </w:r>
      <w:r w:rsidRPr="00A21C20">
        <w:rPr>
          <w:rFonts w:ascii="Arial" w:hAnsi="Arial" w:cs="Arial"/>
          <w:b/>
          <w:sz w:val="24"/>
          <w:szCs w:val="24"/>
        </w:rPr>
        <w:t>zatvaranje</w:t>
      </w:r>
      <w:r w:rsidR="00F346A7">
        <w:rPr>
          <w:rFonts w:ascii="Arial" w:hAnsi="Arial" w:cs="Arial"/>
          <w:sz w:val="24"/>
          <w:szCs w:val="24"/>
        </w:rPr>
        <w:t>,jer neke stimulanse primetimo i prihvatamo,dok neke zanemarujemo i odbacujemo.</w:t>
      </w:r>
    </w:p>
    <w:p w:rsidR="00A21C20" w:rsidRDefault="00A21C20" w:rsidP="009B53FF">
      <w:pPr>
        <w:rPr>
          <w:rFonts w:ascii="Arial" w:hAnsi="Arial" w:cs="Arial"/>
          <w:sz w:val="24"/>
          <w:szCs w:val="24"/>
        </w:rPr>
      </w:pPr>
      <w:r w:rsidRPr="00A21C20">
        <w:rPr>
          <w:rFonts w:cs="Arial"/>
          <w:b/>
          <w:i/>
          <w:sz w:val="26"/>
          <w:szCs w:val="26"/>
        </w:rPr>
        <w:lastRenderedPageBreak/>
        <w:t>Selektivna percepcija</w:t>
      </w:r>
      <w:r w:rsidR="00F346A7">
        <w:rPr>
          <w:rFonts w:cs="Arial"/>
          <w:b/>
          <w:i/>
          <w:sz w:val="26"/>
          <w:szCs w:val="26"/>
        </w:rPr>
        <w:t xml:space="preserve"> </w:t>
      </w:r>
      <w:r w:rsidR="00F346A7">
        <w:rPr>
          <w:rFonts w:ascii="Arial" w:hAnsi="Arial" w:cs="Arial"/>
          <w:sz w:val="24"/>
          <w:szCs w:val="24"/>
        </w:rPr>
        <w:t xml:space="preserve"> je tedencija da primetimo i prihvatimo predmete i informacije koje su u skladu sa našim vrednostima,uverenjima i očekivanjima,a da istovremeno zanemarimo ili odbacimo nedosladne informacije.</w:t>
      </w:r>
    </w:p>
    <w:p w:rsidR="00F346A7" w:rsidRDefault="00F346A7" w:rsidP="009B53FF">
      <w:pPr>
        <w:rPr>
          <w:rFonts w:ascii="Arial" w:hAnsi="Arial" w:cs="Arial"/>
          <w:sz w:val="24"/>
          <w:szCs w:val="24"/>
        </w:rPr>
      </w:pPr>
      <w:r w:rsidRPr="00F346A7">
        <w:rPr>
          <w:rFonts w:cs="Arial"/>
          <w:b/>
          <w:i/>
          <w:sz w:val="26"/>
          <w:szCs w:val="26"/>
        </w:rPr>
        <w:t>Zatvaranje</w:t>
      </w:r>
      <w:r>
        <w:rPr>
          <w:rFonts w:cs="Arial"/>
          <w:b/>
          <w:i/>
          <w:sz w:val="26"/>
          <w:szCs w:val="26"/>
        </w:rPr>
        <w:t xml:space="preserve"> </w:t>
      </w:r>
      <w:r>
        <w:rPr>
          <w:rFonts w:cs="Arial"/>
          <w:b/>
          <w:i/>
          <w:sz w:val="24"/>
          <w:szCs w:val="24"/>
        </w:rPr>
        <w:t xml:space="preserve"> </w:t>
      </w:r>
      <w:r>
        <w:rPr>
          <w:rFonts w:ascii="Arial" w:hAnsi="Arial" w:cs="Arial"/>
          <w:sz w:val="24"/>
          <w:szCs w:val="24"/>
        </w:rPr>
        <w:t>je tedencija da popunimo praznine nadoknađujući informacije koje nedostaju tj. da pretpostavimo da je ono što ne znamo u skladu sa onim što već znamo.</w:t>
      </w:r>
    </w:p>
    <w:p w:rsidR="00F346A7" w:rsidRDefault="00F346A7" w:rsidP="009B53FF">
      <w:pPr>
        <w:rPr>
          <w:rFonts w:ascii="Arial" w:hAnsi="Arial" w:cs="Arial"/>
          <w:b/>
          <w:sz w:val="24"/>
          <w:szCs w:val="24"/>
        </w:rPr>
      </w:pPr>
      <w:r w:rsidRPr="00F346A7">
        <w:rPr>
          <w:rFonts w:ascii="Arial" w:hAnsi="Arial" w:cs="Arial"/>
          <w:b/>
          <w:sz w:val="24"/>
          <w:szCs w:val="24"/>
        </w:rPr>
        <w:t>1.3 Percepcije drugih</w:t>
      </w:r>
    </w:p>
    <w:p w:rsidR="00970D9C" w:rsidRDefault="00F346A7" w:rsidP="009B53FF">
      <w:pPr>
        <w:rPr>
          <w:rFonts w:ascii="Arial" w:hAnsi="Arial" w:cs="Arial"/>
          <w:sz w:val="24"/>
          <w:szCs w:val="24"/>
        </w:rPr>
      </w:pPr>
      <w:r w:rsidRPr="00F346A7">
        <w:rPr>
          <w:rFonts w:cs="Arial"/>
          <w:b/>
          <w:i/>
          <w:sz w:val="26"/>
          <w:szCs w:val="26"/>
        </w:rPr>
        <w:t>Teorija atribucije</w:t>
      </w:r>
      <w:r>
        <w:rPr>
          <w:rFonts w:cs="Arial"/>
          <w:b/>
          <w:i/>
          <w:sz w:val="26"/>
          <w:szCs w:val="26"/>
        </w:rPr>
        <w:t xml:space="preserve"> </w:t>
      </w:r>
      <w:r>
        <w:rPr>
          <w:rFonts w:ascii="Arial" w:hAnsi="Arial" w:cs="Arial"/>
          <w:sz w:val="24"/>
          <w:szCs w:val="24"/>
        </w:rPr>
        <w:t>je teorija prema kojoj svi mi imamo osnovnu potrebu da razumemo i objasnimo uzroke ponašanja drugih ljudi.Po ovoj teoriji mi koristimo dva opšta razloga ili tipa atribucije,da bismo saznali zašto ljudi rade to što rade.</w:t>
      </w:r>
      <w:r w:rsidRPr="00F346A7">
        <w:rPr>
          <w:rFonts w:ascii="Arial" w:hAnsi="Arial" w:cs="Arial"/>
          <w:b/>
          <w:sz w:val="24"/>
          <w:szCs w:val="24"/>
        </w:rPr>
        <w:t>Unutrašnja atribucija</w:t>
      </w:r>
      <w:r>
        <w:rPr>
          <w:rFonts w:ascii="Arial" w:hAnsi="Arial" w:cs="Arial"/>
          <w:sz w:val="24"/>
          <w:szCs w:val="24"/>
        </w:rPr>
        <w:t xml:space="preserve"> prema kojoj je ponašanje dobrovoljno ili pod kontrolom pojedinca.</w:t>
      </w:r>
      <w:r w:rsidRPr="00F346A7">
        <w:rPr>
          <w:rFonts w:ascii="Arial" w:hAnsi="Arial" w:cs="Arial"/>
          <w:b/>
          <w:sz w:val="24"/>
          <w:szCs w:val="24"/>
        </w:rPr>
        <w:t>Spoljašnja atribucija</w:t>
      </w:r>
      <w:r>
        <w:rPr>
          <w:rFonts w:ascii="Arial" w:hAnsi="Arial" w:cs="Arial"/>
          <w:b/>
          <w:sz w:val="24"/>
          <w:szCs w:val="24"/>
        </w:rPr>
        <w:t xml:space="preserve"> </w:t>
      </w:r>
      <w:r>
        <w:rPr>
          <w:rFonts w:ascii="Arial" w:hAnsi="Arial" w:cs="Arial"/>
          <w:sz w:val="24"/>
          <w:szCs w:val="24"/>
        </w:rPr>
        <w:t>prema kojoj je ponašanje nedobrovoljno i izvan kontrole pojedinca.</w:t>
      </w:r>
      <w:r w:rsidR="00970D9C" w:rsidRPr="00970D9C">
        <w:rPr>
          <w:rFonts w:cs="Arial"/>
          <w:b/>
          <w:i/>
          <w:sz w:val="26"/>
          <w:szCs w:val="26"/>
        </w:rPr>
        <w:t>Odbrambena skolonost</w:t>
      </w:r>
      <w:r w:rsidR="00970D9C">
        <w:rPr>
          <w:rFonts w:ascii="Arial" w:hAnsi="Arial" w:cs="Arial"/>
          <w:sz w:val="24"/>
          <w:szCs w:val="24"/>
        </w:rPr>
        <w:t xml:space="preserve">  je tedencija da ljudi smatraju da se prema ličnim osobinama i situaciji sličnim nekom ko ima teškoće ili nevolje(sposobnost da se positovetimo sa ljudima u određenoj situaciji-atribuciji).</w:t>
      </w:r>
      <w:r w:rsidR="00970D9C" w:rsidRPr="00970D9C">
        <w:rPr>
          <w:rFonts w:cs="Arial"/>
          <w:b/>
          <w:i/>
          <w:sz w:val="26"/>
          <w:szCs w:val="26"/>
        </w:rPr>
        <w:t>Fudamentalna greška atribucije</w:t>
      </w:r>
      <w:r w:rsidR="00970D9C">
        <w:rPr>
          <w:rFonts w:cs="Arial"/>
          <w:b/>
          <w:i/>
          <w:sz w:val="26"/>
          <w:szCs w:val="26"/>
        </w:rPr>
        <w:t xml:space="preserve"> </w:t>
      </w:r>
      <w:r w:rsidR="00970D9C">
        <w:rPr>
          <w:rFonts w:ascii="Arial" w:hAnsi="Arial" w:cs="Arial"/>
          <w:sz w:val="24"/>
          <w:szCs w:val="24"/>
        </w:rPr>
        <w:t>je tedencija da se zanemare spoljašnje uzroke ponašanja i da postupke ljudi pripišu unutrašnjim uzrocima.(primer radnik komunalnog preduzeća str.276</w:t>
      </w:r>
      <w:r w:rsidR="007A19B2">
        <w:rPr>
          <w:rFonts w:ascii="Arial" w:hAnsi="Arial" w:cs="Arial"/>
          <w:sz w:val="24"/>
          <w:szCs w:val="24"/>
        </w:rPr>
        <w:t xml:space="preserve"> odbrambena skolonst-radnik;fudamentalna greška atribucije-menadžer</w:t>
      </w:r>
      <w:r w:rsidR="00970D9C">
        <w:rPr>
          <w:rFonts w:ascii="Arial" w:hAnsi="Arial" w:cs="Arial"/>
          <w:sz w:val="24"/>
          <w:szCs w:val="24"/>
        </w:rPr>
        <w:t xml:space="preserve">) </w:t>
      </w:r>
    </w:p>
    <w:p w:rsidR="00970D9C" w:rsidRDefault="00970D9C" w:rsidP="009B53FF">
      <w:pPr>
        <w:rPr>
          <w:rFonts w:ascii="Arial" w:hAnsi="Arial" w:cs="Arial"/>
          <w:b/>
          <w:sz w:val="24"/>
          <w:szCs w:val="24"/>
        </w:rPr>
      </w:pPr>
      <w:r w:rsidRPr="00970D9C">
        <w:rPr>
          <w:rFonts w:ascii="Arial" w:hAnsi="Arial" w:cs="Arial"/>
          <w:b/>
          <w:sz w:val="24"/>
          <w:szCs w:val="24"/>
        </w:rPr>
        <w:t>1.4. Samopercepcija</w:t>
      </w:r>
    </w:p>
    <w:p w:rsidR="00970D9C" w:rsidRDefault="00970D9C" w:rsidP="009B53FF">
      <w:pPr>
        <w:rPr>
          <w:rFonts w:ascii="Arial" w:hAnsi="Arial" w:cs="Arial"/>
          <w:sz w:val="24"/>
          <w:szCs w:val="24"/>
        </w:rPr>
      </w:pPr>
      <w:r w:rsidRPr="00970D9C">
        <w:rPr>
          <w:rFonts w:cs="Arial"/>
          <w:b/>
          <w:i/>
          <w:sz w:val="26"/>
          <w:szCs w:val="26"/>
        </w:rPr>
        <w:t xml:space="preserve">Pristrasnost prema samom sebi </w:t>
      </w:r>
      <w:r w:rsidRPr="00970D9C">
        <w:rPr>
          <w:rFonts w:ascii="Arial" w:hAnsi="Arial" w:cs="Arial"/>
          <w:sz w:val="24"/>
          <w:szCs w:val="24"/>
        </w:rPr>
        <w:t>je</w:t>
      </w:r>
      <w:r w:rsidRPr="00970D9C">
        <w:rPr>
          <w:rFonts w:ascii="Arial" w:hAnsi="Arial" w:cs="Arial"/>
          <w:b/>
          <w:i/>
          <w:sz w:val="24"/>
          <w:szCs w:val="24"/>
        </w:rPr>
        <w:t xml:space="preserve"> </w:t>
      </w:r>
      <w:r w:rsidRPr="00970D9C">
        <w:rPr>
          <w:rFonts w:ascii="Arial" w:hAnsi="Arial" w:cs="Arial"/>
          <w:sz w:val="24"/>
          <w:szCs w:val="24"/>
        </w:rPr>
        <w:t>tedencija da</w:t>
      </w:r>
      <w:r w:rsidRPr="00970D9C">
        <w:rPr>
          <w:rFonts w:cs="Arial"/>
          <w:sz w:val="26"/>
          <w:szCs w:val="26"/>
        </w:rPr>
        <w:t xml:space="preserve"> </w:t>
      </w:r>
      <w:r>
        <w:rPr>
          <w:rFonts w:ascii="Arial" w:hAnsi="Arial" w:cs="Arial"/>
          <w:sz w:val="24"/>
          <w:szCs w:val="24"/>
        </w:rPr>
        <w:t>procenjujemo spostvenu vrednost time što uspehe sebi pripisujemo(unutrašnji uzroci),a neuspehe drugim ljudima ili okruženju(spoljašnji uzroci).</w:t>
      </w:r>
      <w:r w:rsidR="007A19B2">
        <w:rPr>
          <w:rFonts w:ascii="Arial" w:hAnsi="Arial" w:cs="Arial"/>
          <w:sz w:val="24"/>
          <w:szCs w:val="24"/>
        </w:rPr>
        <w:t>Ljudi imaju potrebu da održe pozitivnu sliku o sebi,zbog te potrebe,koja je izuzetno jaka,ljudi traže povratne informacije na poslu,oni obično žele da dobiju potvrdu svoje vrednosti(a ne informacije o nedostacima u vezi sa svojim radnim učinkom) ili uverenje o tome da greške ili problemi nisu njihova krivica.</w:t>
      </w:r>
    </w:p>
    <w:p w:rsidR="007A19B2" w:rsidRDefault="005E7540" w:rsidP="009B53FF">
      <w:pPr>
        <w:rPr>
          <w:rFonts w:ascii="Arial" w:hAnsi="Arial" w:cs="Arial"/>
          <w:b/>
          <w:i/>
          <w:sz w:val="28"/>
          <w:szCs w:val="28"/>
        </w:rPr>
      </w:pPr>
      <w:r>
        <w:rPr>
          <w:rFonts w:ascii="Arial" w:hAnsi="Arial" w:cs="Arial"/>
          <w:b/>
          <w:i/>
          <w:sz w:val="28"/>
          <w:szCs w:val="28"/>
        </w:rPr>
        <w:t>2.</w:t>
      </w:r>
      <w:r w:rsidR="007A19B2" w:rsidRPr="007A19B2">
        <w:rPr>
          <w:rFonts w:ascii="Arial" w:hAnsi="Arial" w:cs="Arial"/>
          <w:b/>
          <w:i/>
          <w:sz w:val="28"/>
          <w:szCs w:val="28"/>
        </w:rPr>
        <w:t>V</w:t>
      </w:r>
      <w:r w:rsidR="007A19B2">
        <w:rPr>
          <w:rFonts w:ascii="Arial" w:hAnsi="Arial" w:cs="Arial"/>
          <w:b/>
          <w:i/>
          <w:sz w:val="28"/>
          <w:szCs w:val="28"/>
        </w:rPr>
        <w:t>rste komunikacije</w:t>
      </w:r>
    </w:p>
    <w:p w:rsidR="007A19B2" w:rsidRDefault="007A19B2" w:rsidP="009B53FF">
      <w:pPr>
        <w:rPr>
          <w:rFonts w:ascii="Arial" w:hAnsi="Arial" w:cs="Arial"/>
          <w:sz w:val="24"/>
          <w:szCs w:val="24"/>
        </w:rPr>
      </w:pPr>
      <w:r>
        <w:rPr>
          <w:rFonts w:ascii="Arial" w:hAnsi="Arial" w:cs="Arial"/>
          <w:sz w:val="24"/>
          <w:szCs w:val="24"/>
        </w:rPr>
        <w:t>Postoje mnoge vrste komunikacije:formalna,neformalna,mentorstvo/savetovanje i neverbalna komunikacija,ali sve slede isti osnovni proces.</w:t>
      </w:r>
    </w:p>
    <w:p w:rsidR="007A19B2" w:rsidRDefault="005F681D" w:rsidP="009B53FF">
      <w:pPr>
        <w:rPr>
          <w:rFonts w:ascii="Arial" w:hAnsi="Arial" w:cs="Arial"/>
          <w:b/>
          <w:sz w:val="24"/>
          <w:szCs w:val="24"/>
        </w:rPr>
      </w:pPr>
      <w:r w:rsidRPr="005F681D">
        <w:rPr>
          <w:rFonts w:ascii="Arial" w:hAnsi="Arial" w:cs="Arial"/>
          <w:b/>
          <w:sz w:val="24"/>
          <w:szCs w:val="24"/>
        </w:rPr>
        <w:t xml:space="preserve">2.1 </w:t>
      </w:r>
      <w:r w:rsidR="007A19B2" w:rsidRPr="005F681D">
        <w:rPr>
          <w:rFonts w:ascii="Arial" w:hAnsi="Arial" w:cs="Arial"/>
          <w:b/>
          <w:sz w:val="24"/>
          <w:szCs w:val="24"/>
        </w:rPr>
        <w:t>Proces komunikacije</w:t>
      </w:r>
    </w:p>
    <w:p w:rsidR="00DF0E4C" w:rsidRDefault="005F681D" w:rsidP="009B53FF">
      <w:pPr>
        <w:rPr>
          <w:rFonts w:ascii="Arial" w:hAnsi="Arial" w:cs="Arial"/>
          <w:sz w:val="24"/>
          <w:szCs w:val="24"/>
        </w:rPr>
      </w:pPr>
      <w:r w:rsidRPr="005F681D">
        <w:rPr>
          <w:rFonts w:ascii="Arial" w:hAnsi="Arial" w:cs="Arial"/>
          <w:sz w:val="24"/>
          <w:szCs w:val="24"/>
        </w:rPr>
        <w:t>Proce</w:t>
      </w:r>
      <w:r>
        <w:rPr>
          <w:rFonts w:ascii="Arial" w:hAnsi="Arial" w:cs="Arial"/>
          <w:sz w:val="24"/>
          <w:szCs w:val="24"/>
        </w:rPr>
        <w:t xml:space="preserve">s komunikacije počinje kada pošaljilac smisli poruku koju želi da prenese drugoj osobi.Sledeći korak je </w:t>
      </w:r>
      <w:r w:rsidRPr="005F681D">
        <w:rPr>
          <w:rFonts w:cs="Arial"/>
          <w:b/>
          <w:i/>
          <w:sz w:val="26"/>
          <w:szCs w:val="26"/>
        </w:rPr>
        <w:t>šifrovanje</w:t>
      </w:r>
      <w:r w:rsidRPr="005F681D">
        <w:rPr>
          <w:rFonts w:ascii="Arial" w:hAnsi="Arial" w:cs="Arial"/>
          <w:sz w:val="24"/>
          <w:szCs w:val="24"/>
        </w:rPr>
        <w:t>(</w:t>
      </w:r>
      <w:r>
        <w:rPr>
          <w:rFonts w:ascii="Arial" w:hAnsi="Arial" w:cs="Arial"/>
          <w:sz w:val="24"/>
          <w:szCs w:val="24"/>
        </w:rPr>
        <w:t>to znači da se poruka prebacuje u pismeni,usmeni ili simbolički oblik koji primalac može da prepozna i razume.Zatim pošiljalac prenosi poruku putem kanala komunikacije.U nekim kanalima komunikacije(npr. telefonska,licem u lice...</w:t>
      </w:r>
      <w:r w:rsidR="008F5ED6">
        <w:rPr>
          <w:rFonts w:ascii="Arial" w:hAnsi="Arial" w:cs="Arial"/>
          <w:sz w:val="24"/>
          <w:szCs w:val="24"/>
        </w:rPr>
        <w:t>)pošiljalac</w:t>
      </w:r>
      <w:r>
        <w:rPr>
          <w:rFonts w:ascii="Arial" w:hAnsi="Arial" w:cs="Arial"/>
          <w:sz w:val="24"/>
          <w:szCs w:val="24"/>
        </w:rPr>
        <w:t xml:space="preserve"> odmah dobija povratnu informaciju,dok u drugim kanalima komunikacije(npr. elektornska pošta,pejdžer,fax,govorna pošta,dopisi,pisma...),pošiljalac mora da čeka odgovor</w:t>
      </w:r>
      <w:r w:rsidR="008F5ED6">
        <w:rPr>
          <w:rFonts w:ascii="Arial" w:hAnsi="Arial" w:cs="Arial"/>
          <w:sz w:val="24"/>
          <w:szCs w:val="24"/>
        </w:rPr>
        <w:t xml:space="preserve"> od primalaca.Često se dešava </w:t>
      </w:r>
      <w:r w:rsidR="008F5ED6">
        <w:rPr>
          <w:rFonts w:ascii="Arial" w:hAnsi="Arial" w:cs="Arial"/>
          <w:sz w:val="24"/>
          <w:szCs w:val="24"/>
        </w:rPr>
        <w:lastRenderedPageBreak/>
        <w:t xml:space="preserve">da zbog </w:t>
      </w:r>
      <w:r w:rsidR="00822F67">
        <w:rPr>
          <w:rFonts w:ascii="Arial" w:hAnsi="Arial" w:cs="Arial"/>
          <w:sz w:val="24"/>
          <w:szCs w:val="24"/>
        </w:rPr>
        <w:t>tehničkih poteškoća ili zbog problema u prenošenju poruke koji su vezani za ljude,prenošenje poruka nije uvek uspešno.Ako je poruka preneta i primljena,sledeći korak je da primalac dešifruje poruku.</w:t>
      </w:r>
      <w:r w:rsidR="00822F67" w:rsidRPr="00822F67">
        <w:rPr>
          <w:rFonts w:cs="Arial"/>
          <w:b/>
          <w:i/>
          <w:sz w:val="26"/>
          <w:szCs w:val="26"/>
        </w:rPr>
        <w:t>Dešifrovanje</w:t>
      </w:r>
      <w:r w:rsidR="00822F67">
        <w:rPr>
          <w:rFonts w:cs="Arial"/>
          <w:b/>
          <w:i/>
          <w:sz w:val="26"/>
          <w:szCs w:val="26"/>
        </w:rPr>
        <w:t xml:space="preserve"> </w:t>
      </w:r>
      <w:r w:rsidR="00822F67">
        <w:rPr>
          <w:rFonts w:ascii="Arial" w:hAnsi="Arial" w:cs="Arial"/>
          <w:sz w:val="24"/>
          <w:szCs w:val="24"/>
        </w:rPr>
        <w:t>je proces na osnovu koga primalac prevodi usmeni,pismeni ili simolički oblik poruke u poruku koju on razume.Ali često se dešava da poruka koju je primalac razumeo nije ista kao poruka koju je pošiljalac planirao da pošalje,jer primalac može pripisati potpuno različito značenje od onog koje je planirano,zbog perceptivnih filtera ili različitih iskustava.</w:t>
      </w:r>
      <w:r w:rsidR="00DF0E4C">
        <w:rPr>
          <w:rFonts w:ascii="Arial" w:hAnsi="Arial" w:cs="Arial"/>
          <w:sz w:val="24"/>
          <w:szCs w:val="24"/>
        </w:rPr>
        <w:t>Poslednji korak u procesu komunikacije je kada primalac pruža povratnu informaciju pošiljaocu.</w:t>
      </w:r>
      <w:r w:rsidR="00DF0E4C" w:rsidRPr="00DF0E4C">
        <w:rPr>
          <w:rFonts w:cs="Arial"/>
          <w:b/>
          <w:i/>
          <w:sz w:val="26"/>
          <w:szCs w:val="26"/>
        </w:rPr>
        <w:t>Povratna informacija za pošiljaoca</w:t>
      </w:r>
      <w:r w:rsidR="00DF0E4C">
        <w:rPr>
          <w:rFonts w:ascii="Arial" w:hAnsi="Arial" w:cs="Arial"/>
          <w:sz w:val="24"/>
          <w:szCs w:val="24"/>
        </w:rPr>
        <w:t xml:space="preserve"> je povratna poruka pošiljaocu koja pokazuje kako je primalac razumeo poruku. U komunikaciji se ne dobija uvek povratna informacija.</w:t>
      </w:r>
      <w:r w:rsidR="00DF0E4C" w:rsidRPr="00DF0E4C">
        <w:rPr>
          <w:rFonts w:cs="Arial"/>
          <w:b/>
          <w:i/>
          <w:sz w:val="26"/>
          <w:szCs w:val="26"/>
        </w:rPr>
        <w:t>Buka ili šum</w:t>
      </w:r>
      <w:r w:rsidR="00DF0E4C">
        <w:rPr>
          <w:rFonts w:cs="Arial"/>
          <w:b/>
          <w:i/>
          <w:sz w:val="26"/>
          <w:szCs w:val="26"/>
        </w:rPr>
        <w:t xml:space="preserve"> </w:t>
      </w:r>
      <w:r w:rsidR="00DF0E4C" w:rsidRPr="00DF0E4C">
        <w:rPr>
          <w:rFonts w:ascii="Arial" w:hAnsi="Arial" w:cs="Arial"/>
          <w:sz w:val="24"/>
          <w:szCs w:val="24"/>
        </w:rPr>
        <w:t>je</w:t>
      </w:r>
      <w:r w:rsidR="00DF0E4C">
        <w:rPr>
          <w:rFonts w:ascii="Arial" w:hAnsi="Arial" w:cs="Arial"/>
          <w:sz w:val="24"/>
          <w:szCs w:val="24"/>
        </w:rPr>
        <w:t xml:space="preserve"> sve što otežava prenošenje planirane poruke.</w:t>
      </w:r>
      <w:r w:rsidR="00D54373" w:rsidRPr="00D54373">
        <w:rPr>
          <w:rFonts w:ascii="Arial" w:hAnsi="Arial" w:cs="Arial"/>
          <w:b/>
          <w:sz w:val="24"/>
          <w:szCs w:val="24"/>
        </w:rPr>
        <w:t>Buka</w:t>
      </w:r>
      <w:r w:rsidR="00D54373">
        <w:rPr>
          <w:rFonts w:ascii="Arial" w:hAnsi="Arial" w:cs="Arial"/>
          <w:sz w:val="24"/>
          <w:szCs w:val="24"/>
        </w:rPr>
        <w:t xml:space="preserve"> može da se prenese u bilo kojoj od sledećih situacija:</w:t>
      </w:r>
    </w:p>
    <w:p w:rsidR="00D54373" w:rsidRDefault="00D54373" w:rsidP="00D54373">
      <w:pPr>
        <w:pStyle w:val="ListParagraph"/>
        <w:numPr>
          <w:ilvl w:val="0"/>
          <w:numId w:val="1"/>
        </w:numPr>
        <w:rPr>
          <w:rFonts w:ascii="Arial" w:hAnsi="Arial" w:cs="Arial"/>
          <w:sz w:val="24"/>
          <w:szCs w:val="24"/>
        </w:rPr>
      </w:pPr>
      <w:r>
        <w:rPr>
          <w:rFonts w:ascii="Arial" w:hAnsi="Arial" w:cs="Arial"/>
          <w:sz w:val="24"/>
          <w:szCs w:val="24"/>
        </w:rPr>
        <w:t>Pošaljilac nije siguran koju poruku želi da prenese.</w:t>
      </w:r>
    </w:p>
    <w:p w:rsidR="00D54373" w:rsidRDefault="00D54373" w:rsidP="00D54373">
      <w:pPr>
        <w:pStyle w:val="ListParagraph"/>
        <w:numPr>
          <w:ilvl w:val="0"/>
          <w:numId w:val="1"/>
        </w:numPr>
        <w:rPr>
          <w:rFonts w:ascii="Arial" w:hAnsi="Arial" w:cs="Arial"/>
          <w:sz w:val="24"/>
          <w:szCs w:val="24"/>
        </w:rPr>
      </w:pPr>
      <w:r>
        <w:rPr>
          <w:rFonts w:ascii="Arial" w:hAnsi="Arial" w:cs="Arial"/>
          <w:sz w:val="24"/>
          <w:szCs w:val="24"/>
        </w:rPr>
        <w:t>Poruka nije jasno šifrovana.</w:t>
      </w:r>
    </w:p>
    <w:p w:rsidR="00D54373" w:rsidRDefault="00D54373" w:rsidP="00D54373">
      <w:pPr>
        <w:pStyle w:val="ListParagraph"/>
        <w:numPr>
          <w:ilvl w:val="0"/>
          <w:numId w:val="1"/>
        </w:numPr>
        <w:rPr>
          <w:rFonts w:ascii="Arial" w:hAnsi="Arial" w:cs="Arial"/>
          <w:sz w:val="24"/>
          <w:szCs w:val="24"/>
        </w:rPr>
      </w:pPr>
      <w:r>
        <w:rPr>
          <w:rFonts w:ascii="Arial" w:hAnsi="Arial" w:cs="Arial"/>
          <w:sz w:val="24"/>
          <w:szCs w:val="24"/>
        </w:rPr>
        <w:t>Izabran je pogrešan kanal komunikacije.</w:t>
      </w:r>
    </w:p>
    <w:p w:rsidR="00D54373" w:rsidRDefault="00D54373" w:rsidP="00D54373">
      <w:pPr>
        <w:pStyle w:val="ListParagraph"/>
        <w:numPr>
          <w:ilvl w:val="0"/>
          <w:numId w:val="1"/>
        </w:numPr>
        <w:rPr>
          <w:rFonts w:ascii="Arial" w:hAnsi="Arial" w:cs="Arial"/>
          <w:sz w:val="24"/>
          <w:szCs w:val="24"/>
        </w:rPr>
      </w:pPr>
      <w:r>
        <w:rPr>
          <w:rFonts w:ascii="Arial" w:hAnsi="Arial" w:cs="Arial"/>
          <w:sz w:val="24"/>
          <w:szCs w:val="24"/>
        </w:rPr>
        <w:t>Poruka nije primljena ili dešifrovana na pravi način.</w:t>
      </w:r>
    </w:p>
    <w:p w:rsidR="00D54373" w:rsidRDefault="00D54373" w:rsidP="00D54373">
      <w:pPr>
        <w:pStyle w:val="ListParagraph"/>
        <w:numPr>
          <w:ilvl w:val="0"/>
          <w:numId w:val="1"/>
        </w:numPr>
        <w:rPr>
          <w:rFonts w:ascii="Arial" w:hAnsi="Arial" w:cs="Arial"/>
          <w:sz w:val="24"/>
          <w:szCs w:val="24"/>
        </w:rPr>
      </w:pPr>
      <w:r>
        <w:rPr>
          <w:rFonts w:ascii="Arial" w:hAnsi="Arial" w:cs="Arial"/>
          <w:sz w:val="24"/>
          <w:szCs w:val="24"/>
        </w:rPr>
        <w:t>Primalac nema iskustvo ili vreme potrebno za razumevanje poruke.</w:t>
      </w:r>
    </w:p>
    <w:p w:rsidR="00D54373" w:rsidRDefault="00D54373" w:rsidP="00D54373">
      <w:pPr>
        <w:rPr>
          <w:rFonts w:ascii="Arial" w:hAnsi="Arial" w:cs="Arial"/>
          <w:sz w:val="24"/>
          <w:szCs w:val="24"/>
        </w:rPr>
      </w:pPr>
      <w:r w:rsidRPr="00D54373">
        <w:rPr>
          <w:rFonts w:cs="Arial"/>
          <w:b/>
          <w:i/>
          <w:sz w:val="26"/>
          <w:szCs w:val="26"/>
        </w:rPr>
        <w:t>Žargon</w:t>
      </w:r>
      <w:r>
        <w:rPr>
          <w:rFonts w:cs="Arial"/>
          <w:b/>
          <w:i/>
          <w:sz w:val="26"/>
          <w:szCs w:val="26"/>
        </w:rPr>
        <w:t xml:space="preserve"> </w:t>
      </w:r>
      <w:r>
        <w:rPr>
          <w:rFonts w:ascii="Arial" w:hAnsi="Arial" w:cs="Arial"/>
          <w:sz w:val="24"/>
          <w:szCs w:val="24"/>
        </w:rPr>
        <w:t>je  rečnik specifičan za određenu profesiju ili grupu,predstavlja jedan oblik buke koji otežava komunikaciju.</w:t>
      </w:r>
    </w:p>
    <w:p w:rsidR="00D54373" w:rsidRDefault="00D54373" w:rsidP="00D54373">
      <w:pPr>
        <w:rPr>
          <w:rFonts w:ascii="Arial" w:hAnsi="Arial" w:cs="Arial"/>
          <w:b/>
          <w:sz w:val="24"/>
          <w:szCs w:val="24"/>
        </w:rPr>
      </w:pPr>
      <w:r w:rsidRPr="00D54373">
        <w:rPr>
          <w:rFonts w:ascii="Arial" w:hAnsi="Arial" w:cs="Arial"/>
          <w:b/>
          <w:sz w:val="24"/>
          <w:szCs w:val="24"/>
        </w:rPr>
        <w:t>2.2 Formalni kanali komunikacije</w:t>
      </w:r>
    </w:p>
    <w:p w:rsidR="00D54373" w:rsidRDefault="00D54373" w:rsidP="00D54373">
      <w:pPr>
        <w:rPr>
          <w:rFonts w:ascii="Arial" w:hAnsi="Arial" w:cs="Arial"/>
          <w:b/>
          <w:sz w:val="24"/>
          <w:szCs w:val="24"/>
        </w:rPr>
      </w:pPr>
      <w:r w:rsidRPr="00D54373">
        <w:rPr>
          <w:rFonts w:cs="Arial"/>
          <w:b/>
          <w:i/>
          <w:sz w:val="26"/>
          <w:szCs w:val="26"/>
        </w:rPr>
        <w:t>Formalni kanal komunikacije</w:t>
      </w:r>
      <w:r>
        <w:rPr>
          <w:rFonts w:ascii="Arial" w:hAnsi="Arial" w:cs="Arial"/>
          <w:sz w:val="24"/>
          <w:szCs w:val="24"/>
        </w:rPr>
        <w:t xml:space="preserve"> je sistem zvaničnih kanala kojima se prenose poruke i informacije koje su odobrene u organizaciji.Postoje tri formalna kanala komunikacije:</w:t>
      </w:r>
      <w:r w:rsidRPr="00D54373">
        <w:rPr>
          <w:rFonts w:ascii="Arial" w:hAnsi="Arial" w:cs="Arial"/>
          <w:b/>
          <w:sz w:val="24"/>
          <w:szCs w:val="24"/>
        </w:rPr>
        <w:t>komunikacija prema dole,komunikacija prema gore i horizontalna komunikacija.</w:t>
      </w:r>
    </w:p>
    <w:p w:rsidR="00D54373" w:rsidRDefault="00D54373" w:rsidP="00D54373">
      <w:pPr>
        <w:rPr>
          <w:rFonts w:ascii="Arial" w:hAnsi="Arial" w:cs="Arial"/>
          <w:sz w:val="24"/>
          <w:szCs w:val="24"/>
        </w:rPr>
      </w:pPr>
      <w:r w:rsidRPr="00D54373">
        <w:rPr>
          <w:rFonts w:cs="Arial"/>
          <w:b/>
          <w:i/>
          <w:sz w:val="26"/>
          <w:szCs w:val="26"/>
        </w:rPr>
        <w:t>Komunikacija prema dole</w:t>
      </w:r>
      <w:r>
        <w:rPr>
          <w:rFonts w:cs="Arial"/>
          <w:b/>
          <w:i/>
          <w:sz w:val="26"/>
          <w:szCs w:val="26"/>
        </w:rPr>
        <w:t xml:space="preserve"> </w:t>
      </w:r>
      <w:r w:rsidRPr="00D54373">
        <w:rPr>
          <w:rFonts w:ascii="Arial" w:hAnsi="Arial" w:cs="Arial"/>
          <w:sz w:val="24"/>
          <w:szCs w:val="24"/>
        </w:rPr>
        <w:t>i</w:t>
      </w:r>
      <w:r>
        <w:rPr>
          <w:rFonts w:ascii="Arial" w:hAnsi="Arial" w:cs="Arial"/>
          <w:sz w:val="24"/>
          <w:szCs w:val="24"/>
        </w:rPr>
        <w:t>de od viših ka nižim nivoima u organizaciji.Ovaj oblik komunikacije se koristi da bi se izdala naređenja nižim nivoima</w:t>
      </w:r>
      <w:r w:rsidR="007D2153">
        <w:rPr>
          <w:rFonts w:ascii="Arial" w:hAnsi="Arial" w:cs="Arial"/>
          <w:sz w:val="24"/>
          <w:szCs w:val="24"/>
        </w:rPr>
        <w:t>,da se pružaju poslovne informacije članovima organizacije,da viši menadžer daje ocenu radnog učinka menadžerima i radnicima,da se razjasne opšti i konkretni ciljevi organizacije.</w:t>
      </w:r>
    </w:p>
    <w:p w:rsidR="007D2153" w:rsidRDefault="007D2153" w:rsidP="00D54373">
      <w:pPr>
        <w:rPr>
          <w:rFonts w:ascii="Arial" w:hAnsi="Arial" w:cs="Arial"/>
          <w:sz w:val="24"/>
          <w:szCs w:val="24"/>
        </w:rPr>
      </w:pPr>
      <w:r>
        <w:rPr>
          <w:rFonts w:ascii="Arial" w:hAnsi="Arial" w:cs="Arial"/>
          <w:sz w:val="24"/>
          <w:szCs w:val="24"/>
        </w:rPr>
        <w:t xml:space="preserve">Problemi: </w:t>
      </w:r>
    </w:p>
    <w:p w:rsidR="007D2153" w:rsidRPr="007D2153" w:rsidRDefault="007D2153" w:rsidP="007D2153">
      <w:pPr>
        <w:pStyle w:val="ListParagraph"/>
        <w:numPr>
          <w:ilvl w:val="0"/>
          <w:numId w:val="2"/>
        </w:numPr>
        <w:rPr>
          <w:rFonts w:cs="Arial"/>
          <w:b/>
          <w:i/>
          <w:sz w:val="26"/>
          <w:szCs w:val="26"/>
        </w:rPr>
      </w:pPr>
      <w:r>
        <w:rPr>
          <w:rFonts w:ascii="Arial" w:hAnsi="Arial" w:cs="Arial"/>
          <w:sz w:val="24"/>
          <w:szCs w:val="24"/>
        </w:rPr>
        <w:t>Previše se koristi komunikacija prema dole i tako se šalje previše poruka.</w:t>
      </w:r>
    </w:p>
    <w:p w:rsidR="007D2153" w:rsidRPr="007D2153" w:rsidRDefault="007D2153" w:rsidP="007D2153">
      <w:pPr>
        <w:pStyle w:val="ListParagraph"/>
        <w:numPr>
          <w:ilvl w:val="0"/>
          <w:numId w:val="2"/>
        </w:numPr>
        <w:rPr>
          <w:rFonts w:cs="Arial"/>
          <w:b/>
          <w:i/>
          <w:sz w:val="26"/>
          <w:szCs w:val="26"/>
        </w:rPr>
      </w:pPr>
      <w:r>
        <w:rPr>
          <w:rFonts w:ascii="Arial" w:hAnsi="Arial" w:cs="Arial"/>
          <w:sz w:val="24"/>
          <w:szCs w:val="24"/>
        </w:rPr>
        <w:t>Šalju se kontrandiktorne poruke.</w:t>
      </w:r>
    </w:p>
    <w:p w:rsidR="007D2153" w:rsidRPr="007D2153" w:rsidRDefault="007D2153" w:rsidP="007D2153">
      <w:pPr>
        <w:pStyle w:val="ListParagraph"/>
        <w:numPr>
          <w:ilvl w:val="0"/>
          <w:numId w:val="2"/>
        </w:numPr>
        <w:rPr>
          <w:rFonts w:cs="Arial"/>
          <w:b/>
          <w:i/>
          <w:sz w:val="26"/>
          <w:szCs w:val="26"/>
        </w:rPr>
      </w:pPr>
      <w:r>
        <w:rPr>
          <w:rFonts w:ascii="Arial" w:hAnsi="Arial" w:cs="Arial"/>
          <w:sz w:val="24"/>
          <w:szCs w:val="24"/>
        </w:rPr>
        <w:t>U brzini se saopštavaju neodređene,nejasne poruke.</w:t>
      </w:r>
    </w:p>
    <w:p w:rsidR="007D2153" w:rsidRPr="007D2153" w:rsidRDefault="007D2153" w:rsidP="007D2153">
      <w:pPr>
        <w:pStyle w:val="ListParagraph"/>
        <w:numPr>
          <w:ilvl w:val="0"/>
          <w:numId w:val="2"/>
        </w:numPr>
        <w:rPr>
          <w:rFonts w:cs="Arial"/>
          <w:b/>
          <w:i/>
          <w:sz w:val="26"/>
          <w:szCs w:val="26"/>
        </w:rPr>
      </w:pPr>
      <w:r>
        <w:rPr>
          <w:rFonts w:ascii="Arial" w:hAnsi="Arial" w:cs="Arial"/>
          <w:sz w:val="24"/>
          <w:szCs w:val="24"/>
        </w:rPr>
        <w:t>Šalju se poruke koje ukazuju na to da menadžment slabo uvažava radnike nižeg nivoa.</w:t>
      </w:r>
    </w:p>
    <w:p w:rsidR="007D2153" w:rsidRDefault="007D2153" w:rsidP="007D2153">
      <w:pPr>
        <w:rPr>
          <w:rFonts w:ascii="Arial" w:hAnsi="Arial" w:cs="Arial"/>
          <w:sz w:val="24"/>
          <w:szCs w:val="24"/>
        </w:rPr>
      </w:pPr>
      <w:r>
        <w:rPr>
          <w:rFonts w:cs="Arial"/>
          <w:b/>
          <w:i/>
          <w:sz w:val="26"/>
          <w:szCs w:val="26"/>
        </w:rPr>
        <w:t xml:space="preserve">Komunikacija prema gore </w:t>
      </w:r>
      <w:r>
        <w:rPr>
          <w:rFonts w:ascii="Arial" w:hAnsi="Arial" w:cs="Arial"/>
          <w:sz w:val="24"/>
          <w:szCs w:val="24"/>
        </w:rPr>
        <w:t xml:space="preserve">ide od nižih ka višim nivoima u organizaciji.Ova komunikacija koristi da menadžeri  višeg nivoa daju povratne informacije o poslovnim operacijama,pitanjima i problemima i da im pomogne u proceni organizacijonih </w:t>
      </w:r>
      <w:r>
        <w:rPr>
          <w:rFonts w:ascii="Arial" w:hAnsi="Arial" w:cs="Arial"/>
          <w:sz w:val="24"/>
          <w:szCs w:val="24"/>
        </w:rPr>
        <w:lastRenderedPageBreak/>
        <w:t>performansa i efektivnosti</w:t>
      </w:r>
      <w:r w:rsidR="00496C6B">
        <w:rPr>
          <w:rFonts w:ascii="Arial" w:hAnsi="Arial" w:cs="Arial"/>
          <w:sz w:val="24"/>
          <w:szCs w:val="24"/>
        </w:rPr>
        <w:t xml:space="preserve">,komunikaciju nižeg nivoa sa menadžerima višeg nivoa u vezi nedoumica,da se ohrabri  niži nivo da učestvuje u </w:t>
      </w:r>
      <w:r w:rsidR="0088414F">
        <w:rPr>
          <w:rFonts w:ascii="Arial" w:hAnsi="Arial" w:cs="Arial"/>
          <w:sz w:val="24"/>
          <w:szCs w:val="24"/>
        </w:rPr>
        <w:t xml:space="preserve">organizacionom procesu  </w:t>
      </w:r>
      <w:r w:rsidR="00496C6B">
        <w:rPr>
          <w:rFonts w:ascii="Arial" w:hAnsi="Arial" w:cs="Arial"/>
          <w:sz w:val="24"/>
          <w:szCs w:val="24"/>
        </w:rPr>
        <w:t>odlučivanj</w:t>
      </w:r>
      <w:r w:rsidR="0088414F">
        <w:rPr>
          <w:rFonts w:ascii="Arial" w:hAnsi="Arial" w:cs="Arial"/>
          <w:sz w:val="24"/>
          <w:szCs w:val="24"/>
        </w:rPr>
        <w:t>a.</w:t>
      </w:r>
    </w:p>
    <w:p w:rsidR="0088414F" w:rsidRDefault="0088414F" w:rsidP="007D2153">
      <w:pPr>
        <w:rPr>
          <w:rFonts w:ascii="Arial" w:hAnsi="Arial" w:cs="Arial"/>
          <w:sz w:val="24"/>
          <w:szCs w:val="24"/>
        </w:rPr>
      </w:pPr>
      <w:r>
        <w:rPr>
          <w:rFonts w:ascii="Arial" w:hAnsi="Arial" w:cs="Arial"/>
          <w:sz w:val="24"/>
          <w:szCs w:val="24"/>
        </w:rPr>
        <w:t>Problemi:</w:t>
      </w:r>
    </w:p>
    <w:p w:rsidR="0088414F" w:rsidRDefault="0088414F" w:rsidP="0088414F">
      <w:pPr>
        <w:pStyle w:val="ListParagraph"/>
        <w:numPr>
          <w:ilvl w:val="0"/>
          <w:numId w:val="3"/>
        </w:numPr>
        <w:rPr>
          <w:rFonts w:ascii="Arial" w:hAnsi="Arial" w:cs="Arial"/>
          <w:sz w:val="24"/>
          <w:szCs w:val="24"/>
        </w:rPr>
      </w:pPr>
      <w:r>
        <w:rPr>
          <w:rFonts w:ascii="Arial" w:hAnsi="Arial" w:cs="Arial"/>
          <w:sz w:val="24"/>
          <w:szCs w:val="24"/>
        </w:rPr>
        <w:t>Rizično je obavestiti viši menadžment o problemima(strah od kazne).</w:t>
      </w:r>
    </w:p>
    <w:p w:rsidR="0088414F" w:rsidRDefault="0088414F" w:rsidP="0088414F">
      <w:pPr>
        <w:pStyle w:val="ListParagraph"/>
        <w:numPr>
          <w:ilvl w:val="0"/>
          <w:numId w:val="3"/>
        </w:numPr>
        <w:rPr>
          <w:rFonts w:ascii="Arial" w:hAnsi="Arial" w:cs="Arial"/>
          <w:sz w:val="24"/>
          <w:szCs w:val="24"/>
        </w:rPr>
      </w:pPr>
      <w:r>
        <w:rPr>
          <w:rFonts w:ascii="Arial" w:hAnsi="Arial" w:cs="Arial"/>
          <w:sz w:val="24"/>
          <w:szCs w:val="24"/>
        </w:rPr>
        <w:t>Menadžeri reaguju ljutito i zauzimaju odbrambeni stav kada radnici prijave  probleme.</w:t>
      </w:r>
    </w:p>
    <w:p w:rsidR="0088414F" w:rsidRDefault="0088414F" w:rsidP="0088414F">
      <w:pPr>
        <w:pStyle w:val="ListParagraph"/>
        <w:numPr>
          <w:ilvl w:val="0"/>
          <w:numId w:val="3"/>
        </w:numPr>
        <w:rPr>
          <w:rFonts w:ascii="Arial" w:hAnsi="Arial" w:cs="Arial"/>
          <w:sz w:val="24"/>
          <w:szCs w:val="24"/>
        </w:rPr>
      </w:pPr>
      <w:r>
        <w:rPr>
          <w:rFonts w:ascii="Arial" w:hAnsi="Arial" w:cs="Arial"/>
          <w:sz w:val="24"/>
          <w:szCs w:val="24"/>
        </w:rPr>
        <w:t>Nema dovoljno mogućnosti ili kanala</w:t>
      </w:r>
      <w:r w:rsidR="009413B2">
        <w:rPr>
          <w:rFonts w:ascii="Arial" w:hAnsi="Arial" w:cs="Arial"/>
          <w:sz w:val="24"/>
          <w:szCs w:val="24"/>
        </w:rPr>
        <w:t xml:space="preserve"> putem kojih radnici nižeg nivoa mogu da kontaktiraju sa višim nivoima menadžemnta.</w:t>
      </w:r>
    </w:p>
    <w:p w:rsidR="009413B2" w:rsidRDefault="009413B2" w:rsidP="009413B2">
      <w:pPr>
        <w:rPr>
          <w:rFonts w:ascii="Arial" w:hAnsi="Arial" w:cs="Arial"/>
          <w:sz w:val="24"/>
          <w:szCs w:val="24"/>
        </w:rPr>
      </w:pPr>
      <w:r w:rsidRPr="009413B2">
        <w:rPr>
          <w:rFonts w:cs="Arial"/>
          <w:b/>
          <w:i/>
          <w:sz w:val="26"/>
          <w:szCs w:val="26"/>
        </w:rPr>
        <w:t>Horizontalna komunikacija</w:t>
      </w:r>
      <w:r>
        <w:rPr>
          <w:rFonts w:cs="Arial"/>
          <w:b/>
          <w:i/>
          <w:sz w:val="26"/>
          <w:szCs w:val="26"/>
        </w:rPr>
        <w:t xml:space="preserve"> </w:t>
      </w:r>
      <w:r>
        <w:rPr>
          <w:rFonts w:ascii="Arial" w:hAnsi="Arial" w:cs="Arial"/>
          <w:sz w:val="24"/>
          <w:szCs w:val="24"/>
        </w:rPr>
        <w:t xml:space="preserve"> se odvija između menadžera i radnika koji su na istom organizacionom nivou.Ona bi trebalo da olakšava koordinaciju i saradnju između različitih delova kompanijei omogući kolegama da razmene bitne informacije.Takođe,pomaže ljudima na istom organizacionom nivou da reše konflikte i probleme bez uključivanja</w:t>
      </w:r>
      <w:r w:rsidR="00D931E3">
        <w:rPr>
          <w:rFonts w:ascii="Arial" w:hAnsi="Arial" w:cs="Arial"/>
          <w:sz w:val="24"/>
          <w:szCs w:val="24"/>
        </w:rPr>
        <w:t xml:space="preserve"> viših nivoa.</w:t>
      </w:r>
    </w:p>
    <w:p w:rsidR="00D931E3" w:rsidRDefault="00D931E3" w:rsidP="009413B2">
      <w:pPr>
        <w:rPr>
          <w:rFonts w:ascii="Arial" w:hAnsi="Arial" w:cs="Arial"/>
          <w:sz w:val="24"/>
          <w:szCs w:val="24"/>
        </w:rPr>
      </w:pPr>
      <w:r>
        <w:rPr>
          <w:rFonts w:ascii="Arial" w:hAnsi="Arial" w:cs="Arial"/>
          <w:sz w:val="24"/>
          <w:szCs w:val="24"/>
        </w:rPr>
        <w:t>Problemi:</w:t>
      </w:r>
    </w:p>
    <w:p w:rsidR="00D931E3" w:rsidRDefault="00D931E3" w:rsidP="00D931E3">
      <w:pPr>
        <w:pStyle w:val="ListParagraph"/>
        <w:numPr>
          <w:ilvl w:val="0"/>
          <w:numId w:val="4"/>
        </w:numPr>
        <w:rPr>
          <w:rFonts w:ascii="Arial" w:hAnsi="Arial" w:cs="Arial"/>
          <w:sz w:val="24"/>
          <w:szCs w:val="24"/>
        </w:rPr>
      </w:pPr>
      <w:r>
        <w:rPr>
          <w:rFonts w:ascii="Arial" w:hAnsi="Arial" w:cs="Arial"/>
          <w:sz w:val="24"/>
          <w:szCs w:val="24"/>
        </w:rPr>
        <w:t>Menadžment sprečava ili kažnjava horizontalnu komunikaciju,posmatrajući je kao obično ćaskanje.</w:t>
      </w:r>
    </w:p>
    <w:p w:rsidR="00D931E3" w:rsidRDefault="00D931E3" w:rsidP="00D931E3">
      <w:pPr>
        <w:pStyle w:val="ListParagraph"/>
        <w:numPr>
          <w:ilvl w:val="0"/>
          <w:numId w:val="4"/>
        </w:numPr>
        <w:rPr>
          <w:rFonts w:ascii="Arial" w:hAnsi="Arial" w:cs="Arial"/>
          <w:sz w:val="24"/>
          <w:szCs w:val="24"/>
        </w:rPr>
      </w:pPr>
      <w:r>
        <w:rPr>
          <w:rFonts w:ascii="Arial" w:hAnsi="Arial" w:cs="Arial"/>
          <w:sz w:val="24"/>
          <w:szCs w:val="24"/>
        </w:rPr>
        <w:t>Menadžeri i radnici ne dobijaju dovoljno vremena ili mogućnosti za horizontalnu komunikaciju.</w:t>
      </w:r>
    </w:p>
    <w:p w:rsidR="00D931E3" w:rsidRDefault="00D931E3" w:rsidP="00D931E3">
      <w:pPr>
        <w:pStyle w:val="ListParagraph"/>
        <w:numPr>
          <w:ilvl w:val="0"/>
          <w:numId w:val="4"/>
        </w:numPr>
        <w:rPr>
          <w:rFonts w:ascii="Arial" w:hAnsi="Arial" w:cs="Arial"/>
          <w:sz w:val="24"/>
          <w:szCs w:val="24"/>
        </w:rPr>
      </w:pPr>
      <w:r w:rsidRPr="00D931E3">
        <w:rPr>
          <w:rFonts w:ascii="Arial" w:hAnsi="Arial" w:cs="Arial"/>
          <w:sz w:val="24"/>
          <w:szCs w:val="24"/>
        </w:rPr>
        <w:t>Nema dovoljno mogućnosti ili kanala putem kojih radnici nižeg nivoa mogu da ostvare horizonta</w:t>
      </w:r>
      <w:r>
        <w:rPr>
          <w:rFonts w:ascii="Arial" w:hAnsi="Arial" w:cs="Arial"/>
          <w:sz w:val="24"/>
          <w:szCs w:val="24"/>
        </w:rPr>
        <w:t>lnu komunikaciju.</w:t>
      </w:r>
    </w:p>
    <w:p w:rsidR="00D931E3" w:rsidRDefault="00D931E3" w:rsidP="00D931E3">
      <w:pPr>
        <w:rPr>
          <w:rFonts w:ascii="Arial" w:hAnsi="Arial" w:cs="Arial"/>
          <w:b/>
          <w:sz w:val="24"/>
          <w:szCs w:val="24"/>
        </w:rPr>
      </w:pPr>
      <w:r w:rsidRPr="00D931E3">
        <w:rPr>
          <w:rFonts w:ascii="Arial" w:hAnsi="Arial" w:cs="Arial"/>
          <w:b/>
          <w:sz w:val="24"/>
          <w:szCs w:val="24"/>
        </w:rPr>
        <w:t>2.3 Neformalni kanali komunikacije</w:t>
      </w:r>
    </w:p>
    <w:p w:rsidR="0055093A" w:rsidRDefault="00D931E3" w:rsidP="00D931E3">
      <w:pPr>
        <w:rPr>
          <w:rFonts w:ascii="Arial" w:hAnsi="Arial" w:cs="Arial"/>
          <w:sz w:val="24"/>
          <w:szCs w:val="24"/>
        </w:rPr>
      </w:pPr>
      <w:r w:rsidRPr="00D931E3">
        <w:rPr>
          <w:rFonts w:cs="Arial"/>
          <w:b/>
          <w:i/>
          <w:sz w:val="26"/>
          <w:szCs w:val="26"/>
        </w:rPr>
        <w:t>Neformalni kanal komunikacije</w:t>
      </w:r>
      <w:r>
        <w:rPr>
          <w:rFonts w:cs="Arial"/>
          <w:b/>
          <w:i/>
          <w:sz w:val="26"/>
          <w:szCs w:val="26"/>
        </w:rPr>
        <w:t xml:space="preserve"> (,,vinova loza’’) </w:t>
      </w:r>
      <w:r>
        <w:rPr>
          <w:rFonts w:ascii="Arial" w:hAnsi="Arial" w:cs="Arial"/>
          <w:sz w:val="24"/>
          <w:szCs w:val="24"/>
        </w:rPr>
        <w:t>odnosi se na prenošenje poruka od zaposlenog do zaposlenog izvan formalnih kanala komunikacije.On predstavlja rezultat ljudske radoz</w:t>
      </w:r>
      <w:r w:rsidR="00275B1F">
        <w:rPr>
          <w:rFonts w:ascii="Arial" w:hAnsi="Arial" w:cs="Arial"/>
          <w:sz w:val="24"/>
          <w:szCs w:val="24"/>
        </w:rPr>
        <w:t xml:space="preserve">nalosti, i nastaje od neformalnih komunikacionih mreža kao što je </w:t>
      </w:r>
      <w:r w:rsidR="00275B1F" w:rsidRPr="00275B1F">
        <w:rPr>
          <w:rFonts w:ascii="Arial" w:hAnsi="Arial" w:cs="Arial"/>
          <w:b/>
          <w:sz w:val="24"/>
          <w:szCs w:val="24"/>
        </w:rPr>
        <w:t>lanac ogovaranja</w:t>
      </w:r>
      <w:r w:rsidR="00275B1F">
        <w:rPr>
          <w:rFonts w:ascii="Arial" w:hAnsi="Arial" w:cs="Arial"/>
          <w:sz w:val="24"/>
          <w:szCs w:val="24"/>
        </w:rPr>
        <w:t xml:space="preserve"> i </w:t>
      </w:r>
      <w:r w:rsidR="00275B1F" w:rsidRPr="00275B1F">
        <w:rPr>
          <w:rFonts w:ascii="Arial" w:hAnsi="Arial" w:cs="Arial"/>
          <w:b/>
          <w:sz w:val="24"/>
          <w:szCs w:val="24"/>
        </w:rPr>
        <w:t>gorzdasti venac</w:t>
      </w:r>
      <w:r w:rsidR="00275B1F" w:rsidRPr="00275B1F">
        <w:rPr>
          <w:rFonts w:ascii="Arial" w:hAnsi="Arial" w:cs="Arial"/>
          <w:sz w:val="24"/>
          <w:szCs w:val="24"/>
        </w:rPr>
        <w:t>(</w:t>
      </w:r>
      <w:r w:rsidR="00275B1F">
        <w:rPr>
          <w:rFonts w:ascii="Arial" w:hAnsi="Arial" w:cs="Arial"/>
          <w:sz w:val="24"/>
          <w:szCs w:val="24"/>
        </w:rPr>
        <w:t xml:space="preserve">pogledati sliku 15.4 str.280).U </w:t>
      </w:r>
      <w:r w:rsidR="00275B1F" w:rsidRPr="00275B1F">
        <w:rPr>
          <w:rFonts w:ascii="Arial" w:hAnsi="Arial" w:cs="Arial"/>
          <w:b/>
          <w:sz w:val="24"/>
          <w:szCs w:val="24"/>
        </w:rPr>
        <w:t>lancu ogovaranja</w:t>
      </w:r>
      <w:r w:rsidR="00275B1F">
        <w:rPr>
          <w:rFonts w:ascii="Arial" w:hAnsi="Arial" w:cs="Arial"/>
          <w:sz w:val="24"/>
          <w:szCs w:val="24"/>
        </w:rPr>
        <w:t xml:space="preserve"> ,jedan vrlo dobro povezan pojedinac prenosi informacije mnogim drugim menadžerima i radnicima.U </w:t>
      </w:r>
      <w:r w:rsidR="00275B1F" w:rsidRPr="00275B1F">
        <w:rPr>
          <w:rFonts w:ascii="Arial" w:hAnsi="Arial" w:cs="Arial"/>
          <w:b/>
          <w:sz w:val="24"/>
          <w:szCs w:val="24"/>
        </w:rPr>
        <w:t>grozdastom lancu</w:t>
      </w:r>
      <w:r w:rsidR="00275B1F">
        <w:rPr>
          <w:rFonts w:ascii="Arial" w:hAnsi="Arial" w:cs="Arial"/>
          <w:b/>
          <w:sz w:val="24"/>
          <w:szCs w:val="24"/>
        </w:rPr>
        <w:t>,</w:t>
      </w:r>
      <w:r w:rsidR="00275B1F">
        <w:rPr>
          <w:rFonts w:ascii="Arial" w:hAnsi="Arial" w:cs="Arial"/>
          <w:sz w:val="24"/>
          <w:szCs w:val="24"/>
        </w:rPr>
        <w:t xml:space="preserve">više ljudi saopštava informacije nekolicini svojih prijatelja.U oba slučaja je rezultat slobodan i brz </w:t>
      </w:r>
      <w:r w:rsidR="0055093A">
        <w:rPr>
          <w:rFonts w:ascii="Arial" w:hAnsi="Arial" w:cs="Arial"/>
          <w:sz w:val="24"/>
          <w:szCs w:val="24"/>
        </w:rPr>
        <w:t>protok informacija u organizaciji.Po nekima je to uzaludno trošenje vremena,takođe i podsticanje ogovaranja,širenje glasina, neformalnih i nepouzdanih informacija.Međutim,neformalni  kanali komunikacije predstavljaju pouzdane izvore komunikacija.</w:t>
      </w:r>
    </w:p>
    <w:p w:rsidR="000128A8" w:rsidRDefault="000128A8" w:rsidP="00D931E3">
      <w:pPr>
        <w:rPr>
          <w:rFonts w:ascii="Arial" w:hAnsi="Arial" w:cs="Arial"/>
          <w:b/>
          <w:sz w:val="24"/>
          <w:szCs w:val="24"/>
        </w:rPr>
      </w:pPr>
      <w:r w:rsidRPr="000128A8">
        <w:rPr>
          <w:rFonts w:ascii="Arial" w:hAnsi="Arial" w:cs="Arial"/>
          <w:b/>
          <w:sz w:val="24"/>
          <w:szCs w:val="24"/>
        </w:rPr>
        <w:t>2.4 Mentorstvo</w:t>
      </w:r>
    </w:p>
    <w:p w:rsidR="00BB0C2B" w:rsidRDefault="000128A8" w:rsidP="00D931E3">
      <w:pPr>
        <w:rPr>
          <w:rFonts w:ascii="Arial" w:hAnsi="Arial" w:cs="Arial"/>
          <w:sz w:val="24"/>
          <w:szCs w:val="24"/>
        </w:rPr>
      </w:pPr>
      <w:r>
        <w:rPr>
          <w:rFonts w:ascii="Arial" w:hAnsi="Arial" w:cs="Arial"/>
          <w:sz w:val="24"/>
          <w:szCs w:val="24"/>
        </w:rPr>
        <w:t>Mentorstvo i savetovanje su dve vrste komunikacije ,,jedan na jedan’’.</w:t>
      </w:r>
      <w:r w:rsidRPr="00BB0C2B">
        <w:rPr>
          <w:rFonts w:cs="Arial"/>
          <w:b/>
          <w:i/>
          <w:sz w:val="26"/>
          <w:szCs w:val="26"/>
        </w:rPr>
        <w:t>Mentorstvo</w:t>
      </w:r>
      <w:r>
        <w:rPr>
          <w:rFonts w:ascii="Arial" w:hAnsi="Arial" w:cs="Arial"/>
          <w:sz w:val="24"/>
          <w:szCs w:val="24"/>
        </w:rPr>
        <w:t xml:space="preserve"> je</w:t>
      </w:r>
      <w:r w:rsidR="00BB0C2B">
        <w:rPr>
          <w:rFonts w:ascii="Arial" w:hAnsi="Arial" w:cs="Arial"/>
          <w:sz w:val="24"/>
          <w:szCs w:val="24"/>
        </w:rPr>
        <w:t xml:space="preserve"> komunikacija sa određenim pojedincem  sa direktnim ciljem da se poboljša njegov učinak ili ponašanje na poslu.U mentorskom radu sa zaposlenima menadžeri često </w:t>
      </w:r>
      <w:r w:rsidR="00BB0C2B">
        <w:rPr>
          <w:rFonts w:ascii="Arial" w:hAnsi="Arial" w:cs="Arial"/>
          <w:sz w:val="24"/>
          <w:szCs w:val="24"/>
        </w:rPr>
        <w:lastRenderedPageBreak/>
        <w:t xml:space="preserve">prave greške jer čekaju da se problem javi,umesto da spreče njeno nastajanje. Oni treba da budu mentori i kada je greška načinjena,ali ljudi bolje uče kada su upešni nego kada su neuspešni.Takođe,jedna od mana je što menadžeri previše oklevaju kada treba da razgovaraju sa zaposlenima o problemu. </w:t>
      </w:r>
    </w:p>
    <w:p w:rsidR="00BB0C2B" w:rsidRDefault="00BB0C2B" w:rsidP="00D931E3">
      <w:pPr>
        <w:rPr>
          <w:rFonts w:ascii="Arial" w:hAnsi="Arial" w:cs="Arial"/>
          <w:sz w:val="24"/>
          <w:szCs w:val="24"/>
        </w:rPr>
      </w:pPr>
      <w:r w:rsidRPr="00BB0C2B">
        <w:rPr>
          <w:rFonts w:cs="Arial"/>
          <w:b/>
          <w:i/>
          <w:sz w:val="26"/>
          <w:szCs w:val="26"/>
        </w:rPr>
        <w:t>Savetovanje</w:t>
      </w:r>
      <w:r>
        <w:rPr>
          <w:rFonts w:ascii="Arial" w:hAnsi="Arial" w:cs="Arial"/>
          <w:sz w:val="24"/>
          <w:szCs w:val="24"/>
        </w:rPr>
        <w:t xml:space="preserve"> je komunikacija sa određenim pojedincem o pitanjima koja nisu direktno povezana da poslom,ali koja možda utiču ili se negativno odražavaju na njegov radni učinak(npr. stres,briga o deci,zdravlje...).Savetovanje ne znači isto što i kritikovanje.</w:t>
      </w:r>
    </w:p>
    <w:p w:rsidR="00220389" w:rsidRDefault="00220389" w:rsidP="00D931E3">
      <w:pPr>
        <w:rPr>
          <w:rFonts w:ascii="Arial" w:hAnsi="Arial" w:cs="Arial"/>
          <w:sz w:val="24"/>
          <w:szCs w:val="24"/>
        </w:rPr>
      </w:pPr>
      <w:r w:rsidRPr="00220389">
        <w:rPr>
          <w:rFonts w:ascii="Arial" w:hAnsi="Arial" w:cs="Arial"/>
          <w:b/>
          <w:sz w:val="24"/>
          <w:szCs w:val="24"/>
        </w:rPr>
        <w:t>2.5 Neverbalna komunikacija</w:t>
      </w:r>
      <w:r>
        <w:rPr>
          <w:rFonts w:ascii="Arial" w:hAnsi="Arial" w:cs="Arial"/>
          <w:b/>
          <w:sz w:val="24"/>
          <w:szCs w:val="24"/>
        </w:rPr>
        <w:t xml:space="preserve"> </w:t>
      </w:r>
    </w:p>
    <w:p w:rsidR="00220389" w:rsidRDefault="00220389" w:rsidP="00D931E3">
      <w:pPr>
        <w:rPr>
          <w:rFonts w:ascii="Arial" w:hAnsi="Arial" w:cs="Arial"/>
          <w:sz w:val="24"/>
          <w:szCs w:val="24"/>
        </w:rPr>
      </w:pPr>
      <w:r w:rsidRPr="00220389">
        <w:rPr>
          <w:rFonts w:cs="Arial"/>
          <w:b/>
          <w:i/>
          <w:sz w:val="26"/>
          <w:szCs w:val="26"/>
        </w:rPr>
        <w:t>Neverbalna komunikacija</w:t>
      </w:r>
      <w:r>
        <w:rPr>
          <w:rFonts w:ascii="Arial" w:hAnsi="Arial" w:cs="Arial"/>
          <w:sz w:val="24"/>
          <w:szCs w:val="24"/>
        </w:rPr>
        <w:t xml:space="preserve"> je bilo koji oblik komunikacije u kojoj se ne koriste reči,ona gotovo uvek prati verbalnu komunikaciju i može da podrži ili potvrdi verbalnu poruku ili da je opovrgne.Jako je bitno da obratimo pažnju,ne samo na to </w:t>
      </w:r>
      <w:r w:rsidRPr="00220389">
        <w:rPr>
          <w:rFonts w:ascii="Arial" w:hAnsi="Arial" w:cs="Arial"/>
          <w:b/>
          <w:sz w:val="24"/>
          <w:szCs w:val="24"/>
        </w:rPr>
        <w:t>ŠTA</w:t>
      </w:r>
      <w:r>
        <w:rPr>
          <w:rFonts w:ascii="Arial" w:hAnsi="Arial" w:cs="Arial"/>
          <w:sz w:val="24"/>
          <w:szCs w:val="24"/>
        </w:rPr>
        <w:t xml:space="preserve"> govorimo već i </w:t>
      </w:r>
      <w:r w:rsidRPr="00220389">
        <w:rPr>
          <w:rFonts w:ascii="Arial" w:hAnsi="Arial" w:cs="Arial"/>
          <w:b/>
          <w:sz w:val="24"/>
          <w:szCs w:val="24"/>
        </w:rPr>
        <w:t>KAKO</w:t>
      </w:r>
      <w:r>
        <w:rPr>
          <w:rFonts w:ascii="Arial" w:hAnsi="Arial" w:cs="Arial"/>
          <w:sz w:val="24"/>
          <w:szCs w:val="24"/>
        </w:rPr>
        <w:t xml:space="preserve"> govorimo. </w:t>
      </w:r>
      <w:r w:rsidRPr="00220389">
        <w:rPr>
          <w:rFonts w:cs="Arial"/>
          <w:b/>
          <w:i/>
          <w:sz w:val="26"/>
          <w:szCs w:val="26"/>
        </w:rPr>
        <w:t>Kinezija</w:t>
      </w:r>
      <w:r>
        <w:rPr>
          <w:rFonts w:ascii="Arial" w:hAnsi="Arial" w:cs="Arial"/>
          <w:sz w:val="24"/>
          <w:szCs w:val="24"/>
        </w:rPr>
        <w:t xml:space="preserve"> označava pokrete lica i tela(npr. gestovi rukom i šakom,izrazi lica,kontakti očima,prekrštanje ruku,nogu...).</w:t>
      </w:r>
    </w:p>
    <w:p w:rsidR="00220389" w:rsidRDefault="00220389" w:rsidP="00D931E3">
      <w:pPr>
        <w:rPr>
          <w:rFonts w:ascii="Arial" w:hAnsi="Arial" w:cs="Arial"/>
          <w:sz w:val="24"/>
          <w:szCs w:val="24"/>
        </w:rPr>
      </w:pPr>
      <w:r w:rsidRPr="00220389">
        <w:rPr>
          <w:rFonts w:cs="Arial"/>
          <w:b/>
          <w:i/>
          <w:sz w:val="26"/>
          <w:szCs w:val="26"/>
        </w:rPr>
        <w:t>Parajezik</w:t>
      </w:r>
      <w:r>
        <w:rPr>
          <w:rFonts w:ascii="Arial" w:hAnsi="Arial" w:cs="Arial"/>
          <w:sz w:val="24"/>
          <w:szCs w:val="24"/>
        </w:rPr>
        <w:t xml:space="preserve"> se odnosi na ton,visinu i jačinu glasa,brzinu i način govora (tj. kako se u govori koriste tišina,pauze ili oklevanje).</w:t>
      </w:r>
    </w:p>
    <w:p w:rsidR="005E7540" w:rsidRDefault="00220389" w:rsidP="00D931E3">
      <w:pPr>
        <w:rPr>
          <w:rFonts w:ascii="Arial" w:hAnsi="Arial" w:cs="Arial"/>
          <w:sz w:val="24"/>
          <w:szCs w:val="24"/>
        </w:rPr>
      </w:pPr>
      <w:r>
        <w:rPr>
          <w:rFonts w:ascii="Arial" w:hAnsi="Arial" w:cs="Arial"/>
          <w:sz w:val="24"/>
          <w:szCs w:val="24"/>
        </w:rPr>
        <w:t>Neverbalna komunikacija  može mnogo da govori,posebno kada je u suprotnosti sa verbalnom komunikacijom.</w:t>
      </w:r>
    </w:p>
    <w:p w:rsidR="006F7B2F" w:rsidRPr="005E7540" w:rsidRDefault="006F7B2F" w:rsidP="00D931E3">
      <w:pPr>
        <w:rPr>
          <w:rFonts w:ascii="Arial" w:hAnsi="Arial" w:cs="Arial"/>
          <w:sz w:val="24"/>
          <w:szCs w:val="24"/>
        </w:rPr>
      </w:pPr>
      <w:r w:rsidRPr="006F7B2F">
        <w:rPr>
          <w:rFonts w:ascii="Arial" w:hAnsi="Arial" w:cs="Arial"/>
          <w:b/>
          <w:i/>
          <w:sz w:val="28"/>
          <w:szCs w:val="28"/>
        </w:rPr>
        <w:t>Kako poboljšati  komunikaciju?</w:t>
      </w:r>
    </w:p>
    <w:p w:rsidR="006F7B2F" w:rsidRDefault="006F7B2F" w:rsidP="00D931E3">
      <w:pPr>
        <w:rPr>
          <w:rFonts w:ascii="Arial" w:hAnsi="Arial" w:cs="Arial"/>
          <w:sz w:val="24"/>
          <w:szCs w:val="24"/>
        </w:rPr>
      </w:pPr>
      <w:r>
        <w:rPr>
          <w:rFonts w:ascii="Arial" w:hAnsi="Arial" w:cs="Arial"/>
          <w:sz w:val="24"/>
          <w:szCs w:val="24"/>
        </w:rPr>
        <w:t>Kada je reč o poboljšanju komunikacije ,menadžeri se suočavaju sa dva osnovna  zadatka:upravljanje komunikacijom ,,jedan na jedan’’ i upravljanje komunikacijom sa celom organizacijom.</w:t>
      </w:r>
    </w:p>
    <w:p w:rsidR="006F7B2F" w:rsidRDefault="005E7540" w:rsidP="00D931E3">
      <w:pPr>
        <w:rPr>
          <w:rFonts w:ascii="Arial" w:hAnsi="Arial" w:cs="Arial"/>
          <w:b/>
          <w:sz w:val="24"/>
          <w:szCs w:val="24"/>
        </w:rPr>
      </w:pPr>
      <w:r>
        <w:rPr>
          <w:rFonts w:ascii="Arial" w:hAnsi="Arial" w:cs="Arial"/>
          <w:b/>
          <w:sz w:val="24"/>
          <w:szCs w:val="24"/>
        </w:rPr>
        <w:t>3.</w:t>
      </w:r>
      <w:r w:rsidR="006F7B2F" w:rsidRPr="006F7B2F">
        <w:rPr>
          <w:rFonts w:ascii="Arial" w:hAnsi="Arial" w:cs="Arial"/>
          <w:b/>
          <w:sz w:val="24"/>
          <w:szCs w:val="24"/>
        </w:rPr>
        <w:t>Upravljanje komunikacijom ,,jedan na jedan’’</w:t>
      </w:r>
    </w:p>
    <w:p w:rsidR="006F7B2F" w:rsidRDefault="006F7B2F" w:rsidP="00D931E3">
      <w:pPr>
        <w:rPr>
          <w:rFonts w:ascii="Arial" w:hAnsi="Arial" w:cs="Arial"/>
          <w:b/>
          <w:sz w:val="24"/>
          <w:szCs w:val="24"/>
        </w:rPr>
      </w:pPr>
      <w:r>
        <w:rPr>
          <w:rFonts w:ascii="Arial" w:hAnsi="Arial" w:cs="Arial"/>
          <w:b/>
          <w:sz w:val="24"/>
          <w:szCs w:val="24"/>
        </w:rPr>
        <w:t>3.1 Izbor pravog medija za komunikaciju</w:t>
      </w:r>
    </w:p>
    <w:p w:rsidR="00261434" w:rsidRDefault="006F7B2F" w:rsidP="00D931E3">
      <w:pPr>
        <w:rPr>
          <w:rFonts w:ascii="Arial" w:hAnsi="Arial" w:cs="Arial"/>
          <w:sz w:val="24"/>
          <w:szCs w:val="24"/>
        </w:rPr>
      </w:pPr>
      <w:r>
        <w:rPr>
          <w:rFonts w:ascii="Arial" w:hAnsi="Arial" w:cs="Arial"/>
          <w:sz w:val="24"/>
          <w:szCs w:val="24"/>
        </w:rPr>
        <w:t xml:space="preserve">Ponekad su poruke loše prenet upravo zbog lošeg izbora medija za komunikaciju. </w:t>
      </w:r>
      <w:r w:rsidRPr="006F7B2F">
        <w:rPr>
          <w:rFonts w:cs="Arial"/>
          <w:b/>
          <w:i/>
          <w:sz w:val="26"/>
          <w:szCs w:val="26"/>
        </w:rPr>
        <w:t>Medij za komunikaciju</w:t>
      </w:r>
      <w:r>
        <w:rPr>
          <w:rFonts w:cs="Arial"/>
          <w:b/>
          <w:i/>
          <w:sz w:val="26"/>
          <w:szCs w:val="26"/>
        </w:rPr>
        <w:t xml:space="preserve"> </w:t>
      </w:r>
      <w:r>
        <w:rPr>
          <w:rFonts w:ascii="Arial" w:hAnsi="Arial" w:cs="Arial"/>
          <w:sz w:val="24"/>
          <w:szCs w:val="24"/>
        </w:rPr>
        <w:t>je metod koji se koristi za prenošenje poruke. Postoje dve opšte vrste medija za komunikaciju:</w:t>
      </w:r>
      <w:r w:rsidRPr="006F7B2F">
        <w:rPr>
          <w:rFonts w:ascii="Arial" w:hAnsi="Arial" w:cs="Arial"/>
          <w:b/>
          <w:sz w:val="24"/>
          <w:szCs w:val="24"/>
        </w:rPr>
        <w:t>usmena</w:t>
      </w:r>
      <w:r>
        <w:rPr>
          <w:rFonts w:ascii="Arial" w:hAnsi="Arial" w:cs="Arial"/>
          <w:sz w:val="24"/>
          <w:szCs w:val="24"/>
        </w:rPr>
        <w:t xml:space="preserve"> i </w:t>
      </w:r>
      <w:r w:rsidRPr="006F7B2F">
        <w:rPr>
          <w:rFonts w:ascii="Arial" w:hAnsi="Arial" w:cs="Arial"/>
          <w:b/>
          <w:sz w:val="24"/>
          <w:szCs w:val="24"/>
        </w:rPr>
        <w:t>pismena</w:t>
      </w:r>
      <w:r>
        <w:rPr>
          <w:rFonts w:ascii="Arial" w:hAnsi="Arial" w:cs="Arial"/>
          <w:sz w:val="24"/>
          <w:szCs w:val="24"/>
        </w:rPr>
        <w:t>.</w:t>
      </w:r>
      <w:r w:rsidRPr="006F7B2F">
        <w:rPr>
          <w:rFonts w:ascii="Arial" w:hAnsi="Arial" w:cs="Arial"/>
          <w:b/>
          <w:sz w:val="24"/>
          <w:szCs w:val="24"/>
        </w:rPr>
        <w:t>Usmena komunikacija</w:t>
      </w:r>
      <w:r>
        <w:rPr>
          <w:rFonts w:ascii="Arial" w:hAnsi="Arial" w:cs="Arial"/>
          <w:b/>
          <w:sz w:val="24"/>
          <w:szCs w:val="24"/>
        </w:rPr>
        <w:t xml:space="preserve"> </w:t>
      </w:r>
      <w:r>
        <w:rPr>
          <w:rFonts w:ascii="Arial" w:hAnsi="Arial" w:cs="Arial"/>
          <w:sz w:val="24"/>
          <w:szCs w:val="24"/>
        </w:rPr>
        <w:t xml:space="preserve">podrazumeva sastanke u 4 oka i grupne sastanke putem telefonskih poziva,video konferencije ili bilo kog drugog sredstva za slanje i primanje </w:t>
      </w:r>
      <w:r w:rsidR="00261434">
        <w:rPr>
          <w:rFonts w:ascii="Arial" w:hAnsi="Arial" w:cs="Arial"/>
          <w:sz w:val="24"/>
          <w:szCs w:val="24"/>
        </w:rPr>
        <w:t>usmenih poruka.Korišćenjem ovog medija komunikacije menadžeri mogu da primete i procene neverbalnu komunikaciju koja prati usmene poruke.</w:t>
      </w:r>
      <w:r w:rsidR="00261434" w:rsidRPr="00261434">
        <w:rPr>
          <w:rFonts w:ascii="Arial" w:hAnsi="Arial" w:cs="Arial"/>
          <w:b/>
          <w:sz w:val="24"/>
          <w:szCs w:val="24"/>
        </w:rPr>
        <w:t>Pisana komunikacija</w:t>
      </w:r>
      <w:r w:rsidR="00261434">
        <w:rPr>
          <w:rFonts w:ascii="Arial" w:hAnsi="Arial" w:cs="Arial"/>
          <w:b/>
          <w:sz w:val="24"/>
          <w:szCs w:val="24"/>
        </w:rPr>
        <w:t xml:space="preserve"> </w:t>
      </w:r>
      <w:r w:rsidR="00261434">
        <w:rPr>
          <w:rFonts w:ascii="Arial" w:hAnsi="Arial" w:cs="Arial"/>
          <w:sz w:val="24"/>
          <w:szCs w:val="24"/>
        </w:rPr>
        <w:t>se odvija putem pisama,elek. pošte i dopisa,ona je priklanda za saopštavanje jednostavnih poruka i informacija.</w:t>
      </w:r>
    </w:p>
    <w:p w:rsidR="00261434" w:rsidRPr="00261434" w:rsidRDefault="00261434" w:rsidP="00D931E3">
      <w:pPr>
        <w:rPr>
          <w:rFonts w:ascii="Arial" w:hAnsi="Arial" w:cs="Arial"/>
          <w:b/>
          <w:sz w:val="24"/>
          <w:szCs w:val="24"/>
        </w:rPr>
      </w:pPr>
      <w:r w:rsidRPr="00261434">
        <w:rPr>
          <w:rFonts w:ascii="Arial" w:hAnsi="Arial" w:cs="Arial"/>
          <w:b/>
          <w:sz w:val="24"/>
          <w:szCs w:val="24"/>
        </w:rPr>
        <w:t>3.2 Slušanje</w:t>
      </w:r>
    </w:p>
    <w:p w:rsidR="004D5278" w:rsidRDefault="00261434" w:rsidP="00D931E3">
      <w:pPr>
        <w:rPr>
          <w:rFonts w:ascii="Arial" w:hAnsi="Arial" w:cs="Arial"/>
          <w:sz w:val="24"/>
          <w:szCs w:val="24"/>
        </w:rPr>
      </w:pPr>
      <w:r>
        <w:rPr>
          <w:rFonts w:ascii="Arial" w:hAnsi="Arial" w:cs="Arial"/>
          <w:sz w:val="24"/>
          <w:szCs w:val="24"/>
        </w:rPr>
        <w:t>Većina ljudi su jako loši slušaoci,jer pamte oko 25% onoga što čuju.Takođe,su loš slušalac ako prekidaju sagovornika,upadaju u reč,</w:t>
      </w:r>
      <w:r w:rsidR="001E5081">
        <w:rPr>
          <w:rFonts w:ascii="Arial" w:hAnsi="Arial" w:cs="Arial"/>
          <w:sz w:val="24"/>
          <w:szCs w:val="24"/>
        </w:rPr>
        <w:t xml:space="preserve">prerano donosite zaključke o </w:t>
      </w:r>
      <w:r w:rsidR="001E5081">
        <w:rPr>
          <w:rFonts w:ascii="Arial" w:hAnsi="Arial" w:cs="Arial"/>
          <w:sz w:val="24"/>
          <w:szCs w:val="24"/>
        </w:rPr>
        <w:lastRenderedPageBreak/>
        <w:t xml:space="preserve">onome o čemu sagovornik priča,požurujete sagovornika da što pre završi,ne obraćate pažnju na šta sagovornik priča itd. Oko 45% ukupnog vremena koje provodimo u komunikaciju sa drugima otpada na slušanje.Postoji razlika između </w:t>
      </w:r>
      <w:r w:rsidR="001E5081" w:rsidRPr="001E5081">
        <w:rPr>
          <w:rFonts w:ascii="Arial" w:hAnsi="Arial" w:cs="Arial"/>
          <w:b/>
          <w:sz w:val="24"/>
          <w:szCs w:val="24"/>
        </w:rPr>
        <w:t xml:space="preserve">čuti </w:t>
      </w:r>
      <w:r w:rsidR="001E5081">
        <w:rPr>
          <w:rFonts w:ascii="Arial" w:hAnsi="Arial" w:cs="Arial"/>
          <w:sz w:val="24"/>
          <w:szCs w:val="24"/>
        </w:rPr>
        <w:t xml:space="preserve">i </w:t>
      </w:r>
      <w:r w:rsidR="001E5081" w:rsidRPr="001E5081">
        <w:rPr>
          <w:rFonts w:ascii="Arial" w:hAnsi="Arial" w:cs="Arial"/>
          <w:b/>
          <w:sz w:val="24"/>
          <w:szCs w:val="24"/>
        </w:rPr>
        <w:t>slušati.</w:t>
      </w:r>
      <w:r w:rsidR="001E5081">
        <w:rPr>
          <w:rFonts w:ascii="Arial" w:hAnsi="Arial" w:cs="Arial"/>
          <w:b/>
          <w:sz w:val="24"/>
          <w:szCs w:val="24"/>
        </w:rPr>
        <w:t xml:space="preserve"> </w:t>
      </w:r>
      <w:r w:rsidR="001E5081" w:rsidRPr="001E5081">
        <w:rPr>
          <w:rFonts w:cs="Arial"/>
          <w:b/>
          <w:i/>
          <w:sz w:val="26"/>
          <w:szCs w:val="26"/>
        </w:rPr>
        <w:t>Čuti</w:t>
      </w:r>
      <w:r w:rsidR="001E5081">
        <w:rPr>
          <w:rFonts w:cs="Arial"/>
          <w:b/>
          <w:i/>
          <w:sz w:val="26"/>
          <w:szCs w:val="26"/>
        </w:rPr>
        <w:t xml:space="preserve"> </w:t>
      </w:r>
      <w:r w:rsidR="001E5081">
        <w:rPr>
          <w:rFonts w:ascii="Arial" w:hAnsi="Arial" w:cs="Arial"/>
          <w:sz w:val="24"/>
          <w:szCs w:val="24"/>
        </w:rPr>
        <w:t xml:space="preserve">znači opažati zvuke,a </w:t>
      </w:r>
      <w:r w:rsidR="001E5081" w:rsidRPr="001E5081">
        <w:rPr>
          <w:rFonts w:cs="Arial"/>
          <w:b/>
          <w:i/>
          <w:sz w:val="26"/>
          <w:szCs w:val="26"/>
        </w:rPr>
        <w:t>slušati</w:t>
      </w:r>
      <w:r w:rsidR="001E5081">
        <w:rPr>
          <w:rFonts w:ascii="Arial" w:hAnsi="Arial" w:cs="Arial"/>
          <w:sz w:val="24"/>
          <w:szCs w:val="24"/>
        </w:rPr>
        <w:t xml:space="preserve"> znači svesno se potruditi da čujete nešto. Da bi bili dobar slušalac to znači da sami,svesno odlučimo da budemo aktivan i empatičan slušalac.</w:t>
      </w:r>
      <w:r w:rsidR="004D5278">
        <w:rPr>
          <w:rFonts w:ascii="Arial" w:hAnsi="Arial" w:cs="Arial"/>
          <w:sz w:val="24"/>
          <w:szCs w:val="24"/>
        </w:rPr>
        <w:t xml:space="preserve"> </w:t>
      </w:r>
      <w:r w:rsidR="001E5081" w:rsidRPr="001E5081">
        <w:rPr>
          <w:rFonts w:cs="Arial"/>
          <w:b/>
          <w:i/>
          <w:sz w:val="26"/>
          <w:szCs w:val="26"/>
        </w:rPr>
        <w:t>Aktivni slušaoci</w:t>
      </w:r>
      <w:r w:rsidR="001E5081">
        <w:rPr>
          <w:rFonts w:ascii="Arial" w:hAnsi="Arial" w:cs="Arial"/>
          <w:sz w:val="24"/>
          <w:szCs w:val="24"/>
        </w:rPr>
        <w:t xml:space="preserve"> su oni koji preuzimaju polovinu odgovornosti za uspešnu komunikaciju tako što govorniku aktivno daju objektivne povratne informacije koje pokazuju da tačno razume ono što je on rekao. Da biste bili dobar slušalac,prvo </w:t>
      </w:r>
      <w:r w:rsidR="001E5081" w:rsidRPr="001E5081">
        <w:rPr>
          <w:rFonts w:ascii="Arial" w:hAnsi="Arial" w:cs="Arial"/>
          <w:b/>
          <w:sz w:val="24"/>
          <w:szCs w:val="24"/>
        </w:rPr>
        <w:t>razjasnite odgovore</w:t>
      </w:r>
      <w:r w:rsidR="001E5081">
        <w:rPr>
          <w:rFonts w:ascii="Arial" w:hAnsi="Arial" w:cs="Arial"/>
          <w:sz w:val="24"/>
          <w:szCs w:val="24"/>
        </w:rPr>
        <w:t xml:space="preserve"> tako što ćete pitati sagovornika</w:t>
      </w:r>
      <w:r w:rsidR="004D5278">
        <w:rPr>
          <w:rFonts w:ascii="Arial" w:hAnsi="Arial" w:cs="Arial"/>
          <w:sz w:val="24"/>
          <w:szCs w:val="24"/>
        </w:rPr>
        <w:t xml:space="preserve"> da objasni zbunjujuće ili ne jasne izjave.Drugo,kada govornik sam napravi pauzu  u izlaganju,pokušajte da iskoristite to vreme za </w:t>
      </w:r>
      <w:r w:rsidR="004D5278" w:rsidRPr="004D5278">
        <w:rPr>
          <w:rFonts w:ascii="Arial" w:hAnsi="Arial" w:cs="Arial"/>
          <w:b/>
          <w:sz w:val="24"/>
          <w:szCs w:val="24"/>
        </w:rPr>
        <w:t>parafraziranje</w:t>
      </w:r>
      <w:r w:rsidR="004D5278">
        <w:rPr>
          <w:rFonts w:ascii="Arial" w:hAnsi="Arial" w:cs="Arial"/>
          <w:sz w:val="24"/>
          <w:szCs w:val="24"/>
        </w:rPr>
        <w:t xml:space="preserve"> ili </w:t>
      </w:r>
      <w:r w:rsidR="004D5278" w:rsidRPr="004D5278">
        <w:rPr>
          <w:rFonts w:ascii="Arial" w:hAnsi="Arial" w:cs="Arial"/>
          <w:b/>
          <w:sz w:val="24"/>
          <w:szCs w:val="24"/>
        </w:rPr>
        <w:t>remiziranje</w:t>
      </w:r>
      <w:r w:rsidR="004D5278">
        <w:rPr>
          <w:rFonts w:ascii="Arial" w:hAnsi="Arial" w:cs="Arial"/>
          <w:sz w:val="24"/>
          <w:szCs w:val="24"/>
        </w:rPr>
        <w:t>.</w:t>
      </w:r>
      <w:r w:rsidR="004D5278" w:rsidRPr="004D5278">
        <w:rPr>
          <w:rFonts w:ascii="Arial" w:hAnsi="Arial" w:cs="Arial"/>
          <w:b/>
          <w:sz w:val="24"/>
          <w:szCs w:val="24"/>
        </w:rPr>
        <w:t>Parafraziranje</w:t>
      </w:r>
      <w:r w:rsidR="004D5278">
        <w:rPr>
          <w:rFonts w:ascii="Arial" w:hAnsi="Arial" w:cs="Arial"/>
          <w:b/>
          <w:sz w:val="24"/>
          <w:szCs w:val="24"/>
        </w:rPr>
        <w:t xml:space="preserve"> - </w:t>
      </w:r>
      <w:r w:rsidR="004D5278" w:rsidRPr="004D5278">
        <w:rPr>
          <w:rFonts w:ascii="Arial" w:hAnsi="Arial" w:cs="Arial"/>
          <w:sz w:val="24"/>
          <w:szCs w:val="24"/>
        </w:rPr>
        <w:t>svojim rečima ponoviti ono što je već rečeno.</w:t>
      </w:r>
      <w:r w:rsidR="004D5278" w:rsidRPr="004D5278">
        <w:rPr>
          <w:rFonts w:ascii="Arial" w:hAnsi="Arial" w:cs="Arial"/>
          <w:b/>
          <w:sz w:val="24"/>
          <w:szCs w:val="24"/>
        </w:rPr>
        <w:t>Remizirati</w:t>
      </w:r>
      <w:r w:rsidR="004D5278">
        <w:rPr>
          <w:rFonts w:ascii="Arial" w:hAnsi="Arial" w:cs="Arial"/>
          <w:sz w:val="24"/>
          <w:szCs w:val="24"/>
        </w:rPr>
        <w:t xml:space="preserve"> – ukratko opisati glavne stavove ili emocije sagovornika. Prfraziranjem i remiziranjem govornik ima uvid u to da li ga sagovornik aktivno sluša i da li ga je možda pogrešno razumeo. </w:t>
      </w:r>
      <w:r w:rsidR="004D5278" w:rsidRPr="004D5278">
        <w:rPr>
          <w:rFonts w:cs="Arial"/>
          <w:b/>
          <w:i/>
          <w:sz w:val="26"/>
          <w:szCs w:val="26"/>
        </w:rPr>
        <w:t>Empatično slušanje</w:t>
      </w:r>
      <w:r w:rsidR="004D5278">
        <w:rPr>
          <w:rFonts w:ascii="Arial" w:hAnsi="Arial" w:cs="Arial"/>
          <w:sz w:val="24"/>
          <w:szCs w:val="24"/>
        </w:rPr>
        <w:t xml:space="preserve">  znači  razumevanje stnovništva i ličnog referentnog okvira govornika i pružanje povratnih informacija koje sagovorniku pokazuju to razumevanje.Ono je važno koliko i aktivno slušanje.Da biste bili empatični slušalac bitno je da pokažete želju za razumevanje osećanja drugih ljudi i reflektovanje tih osećanja.</w:t>
      </w:r>
    </w:p>
    <w:p w:rsidR="004D5278" w:rsidRDefault="004D5278" w:rsidP="00D931E3">
      <w:pPr>
        <w:rPr>
          <w:rFonts w:ascii="Arial" w:hAnsi="Arial" w:cs="Arial"/>
          <w:b/>
          <w:sz w:val="24"/>
          <w:szCs w:val="24"/>
        </w:rPr>
      </w:pPr>
      <w:r w:rsidRPr="004D5278">
        <w:rPr>
          <w:rFonts w:ascii="Arial" w:hAnsi="Arial" w:cs="Arial"/>
          <w:b/>
          <w:sz w:val="24"/>
          <w:szCs w:val="24"/>
        </w:rPr>
        <w:t>3.3 Pružanje povratnih informacija</w:t>
      </w:r>
    </w:p>
    <w:p w:rsidR="004D5278" w:rsidRDefault="004D5278" w:rsidP="00D931E3">
      <w:pPr>
        <w:rPr>
          <w:rFonts w:ascii="Arial" w:hAnsi="Arial" w:cs="Arial"/>
          <w:sz w:val="24"/>
          <w:szCs w:val="24"/>
        </w:rPr>
      </w:pPr>
      <w:r>
        <w:rPr>
          <w:rFonts w:ascii="Arial" w:hAnsi="Arial" w:cs="Arial"/>
          <w:sz w:val="24"/>
          <w:szCs w:val="24"/>
        </w:rPr>
        <w:t xml:space="preserve">Povratne informacije mogu biti </w:t>
      </w:r>
      <w:r w:rsidRPr="004D5278">
        <w:rPr>
          <w:rFonts w:ascii="Arial" w:hAnsi="Arial" w:cs="Arial"/>
          <w:b/>
          <w:sz w:val="24"/>
          <w:szCs w:val="24"/>
        </w:rPr>
        <w:t>destruktivne</w:t>
      </w:r>
      <w:r>
        <w:rPr>
          <w:rFonts w:ascii="Arial" w:hAnsi="Arial" w:cs="Arial"/>
          <w:sz w:val="24"/>
          <w:szCs w:val="24"/>
        </w:rPr>
        <w:t xml:space="preserve"> i </w:t>
      </w:r>
      <w:r w:rsidRPr="004D5278">
        <w:rPr>
          <w:rFonts w:ascii="Arial" w:hAnsi="Arial" w:cs="Arial"/>
          <w:b/>
          <w:sz w:val="24"/>
          <w:szCs w:val="24"/>
        </w:rPr>
        <w:t>konstruktivne</w:t>
      </w:r>
      <w:r>
        <w:rPr>
          <w:rFonts w:ascii="Arial" w:hAnsi="Arial" w:cs="Arial"/>
          <w:sz w:val="24"/>
          <w:szCs w:val="24"/>
        </w:rPr>
        <w:t>.</w:t>
      </w:r>
      <w:r w:rsidR="00150299">
        <w:rPr>
          <w:rFonts w:ascii="Arial" w:hAnsi="Arial" w:cs="Arial"/>
          <w:sz w:val="24"/>
          <w:szCs w:val="24"/>
        </w:rPr>
        <w:t xml:space="preserve"> </w:t>
      </w:r>
      <w:r w:rsidRPr="00150299">
        <w:rPr>
          <w:rFonts w:cs="Arial"/>
          <w:b/>
          <w:i/>
          <w:sz w:val="26"/>
          <w:szCs w:val="26"/>
        </w:rPr>
        <w:t>Destruktivne povratne informacije</w:t>
      </w:r>
      <w:r w:rsidR="00150299">
        <w:rPr>
          <w:rFonts w:cs="Arial"/>
          <w:b/>
          <w:i/>
          <w:sz w:val="26"/>
          <w:szCs w:val="26"/>
        </w:rPr>
        <w:t xml:space="preserve"> </w:t>
      </w:r>
      <w:r w:rsidR="00150299">
        <w:rPr>
          <w:rFonts w:cs="Arial"/>
          <w:sz w:val="26"/>
          <w:szCs w:val="26"/>
        </w:rPr>
        <w:t xml:space="preserve"> </w:t>
      </w:r>
      <w:r w:rsidR="00150299" w:rsidRPr="00150299">
        <w:rPr>
          <w:rFonts w:ascii="Arial" w:hAnsi="Arial" w:cs="Arial"/>
          <w:sz w:val="24"/>
          <w:szCs w:val="24"/>
        </w:rPr>
        <w:t>su one koje</w:t>
      </w:r>
      <w:r w:rsidR="00150299">
        <w:rPr>
          <w:rFonts w:ascii="Arial" w:hAnsi="Arial" w:cs="Arial"/>
          <w:sz w:val="24"/>
          <w:szCs w:val="24"/>
        </w:rPr>
        <w:t xml:space="preserve"> sadrže kritiku,pri čemu ne postoji nikakva namera da budu korisne,i gotovo uvek imaju za posledicu negativnu reakciju ili odbrambeni stav primaoca. </w:t>
      </w:r>
      <w:r w:rsidR="00150299" w:rsidRPr="006F0AD2">
        <w:rPr>
          <w:rFonts w:cs="Arial"/>
          <w:b/>
          <w:i/>
          <w:sz w:val="26"/>
          <w:szCs w:val="26"/>
        </w:rPr>
        <w:t>Konstruktivne povratne informacije</w:t>
      </w:r>
      <w:r w:rsidR="00150299">
        <w:rPr>
          <w:rFonts w:ascii="Arial" w:hAnsi="Arial" w:cs="Arial"/>
          <w:sz w:val="24"/>
          <w:szCs w:val="24"/>
        </w:rPr>
        <w:t xml:space="preserve"> sepružaju sa ciljem da budu trenutna</w:t>
      </w:r>
      <w:r w:rsidR="006F0AD2">
        <w:rPr>
          <w:rFonts w:ascii="Arial" w:hAnsi="Arial" w:cs="Arial"/>
          <w:sz w:val="24"/>
          <w:szCs w:val="24"/>
        </w:rPr>
        <w:t>,usresređena na konkretno ponašanje i orijentisana na problem.</w:t>
      </w:r>
      <w:r w:rsidR="006F0AD2" w:rsidRPr="006F0AD2">
        <w:rPr>
          <w:rFonts w:ascii="Arial" w:hAnsi="Arial" w:cs="Arial"/>
          <w:b/>
          <w:sz w:val="24"/>
          <w:szCs w:val="24"/>
        </w:rPr>
        <w:t xml:space="preserve">Konkretne povratne informacije </w:t>
      </w:r>
      <w:r w:rsidR="006F0AD2">
        <w:rPr>
          <w:rFonts w:ascii="Arial" w:hAnsi="Arial" w:cs="Arial"/>
          <w:sz w:val="24"/>
          <w:szCs w:val="24"/>
        </w:rPr>
        <w:t>usresređene su na određene postupke ili incidente koji su očigledno pod kontrolom zaposlenog</w:t>
      </w:r>
      <w:r w:rsidR="005E7540">
        <w:rPr>
          <w:rFonts w:ascii="Arial" w:hAnsi="Arial" w:cs="Arial"/>
          <w:sz w:val="24"/>
          <w:szCs w:val="24"/>
        </w:rPr>
        <w:t>.</w:t>
      </w:r>
      <w:r w:rsidR="005E7540" w:rsidRPr="005E7540">
        <w:rPr>
          <w:rFonts w:ascii="Arial" w:hAnsi="Arial" w:cs="Arial"/>
          <w:b/>
          <w:sz w:val="24"/>
          <w:szCs w:val="24"/>
        </w:rPr>
        <w:t>Povratna informacija orijetisana na problem</w:t>
      </w:r>
      <w:r w:rsidR="005E7540">
        <w:rPr>
          <w:rFonts w:ascii="Arial" w:hAnsi="Arial" w:cs="Arial"/>
          <w:sz w:val="24"/>
          <w:szCs w:val="24"/>
        </w:rPr>
        <w:t xml:space="preserve"> usresređena je na probleme ili incidente vezane  za loš radni učinak,a ne na radnika ili njegovu ličnost.</w:t>
      </w:r>
    </w:p>
    <w:p w:rsidR="005E7540" w:rsidRDefault="005E7540" w:rsidP="00D931E3">
      <w:pPr>
        <w:rPr>
          <w:rFonts w:ascii="Arial" w:hAnsi="Arial" w:cs="Arial"/>
          <w:b/>
          <w:sz w:val="24"/>
          <w:szCs w:val="24"/>
        </w:rPr>
      </w:pPr>
      <w:r>
        <w:rPr>
          <w:rFonts w:ascii="Arial" w:hAnsi="Arial" w:cs="Arial"/>
          <w:b/>
          <w:sz w:val="24"/>
          <w:szCs w:val="24"/>
        </w:rPr>
        <w:t>4.</w:t>
      </w:r>
      <w:r w:rsidRPr="005E7540">
        <w:rPr>
          <w:rFonts w:ascii="Arial" w:hAnsi="Arial" w:cs="Arial"/>
          <w:b/>
          <w:sz w:val="24"/>
          <w:szCs w:val="24"/>
        </w:rPr>
        <w:t>Upravljanje komunikacijom sa celom organizacijom</w:t>
      </w:r>
    </w:p>
    <w:p w:rsidR="005E7540" w:rsidRDefault="005E7540" w:rsidP="00D931E3">
      <w:pPr>
        <w:rPr>
          <w:rFonts w:ascii="Arial" w:hAnsi="Arial" w:cs="Arial"/>
          <w:b/>
          <w:sz w:val="24"/>
          <w:szCs w:val="24"/>
        </w:rPr>
      </w:pPr>
      <w:r>
        <w:rPr>
          <w:rFonts w:ascii="Arial" w:hAnsi="Arial" w:cs="Arial"/>
          <w:b/>
          <w:sz w:val="24"/>
          <w:szCs w:val="24"/>
        </w:rPr>
        <w:t>4.1 Poboljšanje prenosa:širenje poruke</w:t>
      </w:r>
    </w:p>
    <w:p w:rsidR="009B53FF" w:rsidRDefault="005E7540" w:rsidP="00AB284A">
      <w:pPr>
        <w:rPr>
          <w:rFonts w:ascii="Arial" w:hAnsi="Arial" w:cs="Arial"/>
          <w:sz w:val="24"/>
          <w:szCs w:val="24"/>
        </w:rPr>
      </w:pPr>
      <w:r w:rsidRPr="005E7540">
        <w:rPr>
          <w:rFonts w:cs="Arial"/>
          <w:b/>
          <w:i/>
          <w:sz w:val="26"/>
          <w:szCs w:val="26"/>
        </w:rPr>
        <w:t>On-lajn forumi za diskusiju</w:t>
      </w:r>
      <w:r>
        <w:rPr>
          <w:rFonts w:cs="Arial"/>
          <w:b/>
          <w:i/>
          <w:sz w:val="26"/>
          <w:szCs w:val="26"/>
        </w:rPr>
        <w:t xml:space="preserve"> </w:t>
      </w:r>
      <w:r w:rsidRPr="005E7540">
        <w:rPr>
          <w:rFonts w:ascii="Arial" w:hAnsi="Arial" w:cs="Arial"/>
          <w:sz w:val="24"/>
          <w:szCs w:val="24"/>
        </w:rPr>
        <w:t>su</w:t>
      </w:r>
      <w:r w:rsidR="00AB284A">
        <w:rPr>
          <w:rFonts w:ascii="Arial" w:hAnsi="Arial" w:cs="Arial"/>
          <w:sz w:val="24"/>
          <w:szCs w:val="24"/>
        </w:rPr>
        <w:t xml:space="preserve"> ekvivalent diskusionih grupa na internetu</w:t>
      </w:r>
      <w:r w:rsidR="00AB284A" w:rsidRPr="00AB284A">
        <w:rPr>
          <w:rFonts w:ascii="Arial" w:hAnsi="Arial" w:cs="Arial"/>
          <w:b/>
          <w:sz w:val="24"/>
          <w:szCs w:val="24"/>
        </w:rPr>
        <w:t>(internet newgroups)</w:t>
      </w:r>
      <w:r w:rsidR="00AB284A">
        <w:rPr>
          <w:rFonts w:ascii="Arial" w:hAnsi="Arial" w:cs="Arial"/>
          <w:b/>
          <w:sz w:val="24"/>
          <w:szCs w:val="24"/>
        </w:rPr>
        <w:t xml:space="preserve"> </w:t>
      </w:r>
      <w:r w:rsidR="00AB284A">
        <w:rPr>
          <w:rFonts w:ascii="Arial" w:hAnsi="Arial" w:cs="Arial"/>
          <w:sz w:val="24"/>
          <w:szCs w:val="24"/>
        </w:rPr>
        <w:t xml:space="preserve">koji se koristi u kompaniji;Koristeći alate za komunikaciju zasnovane na vebu ili softveru koji su dostupni u kompaniji,zaposleni mogu da na jednostavan način postavljaju pitanja i razmenjuju znanja.Osnovni cilj je da se razmenjuju stručna znanja i da se iskoriste rešenja koja su drugi već otkrili.Pošto on-lajn forumi ostaju na internetu,oni predstavljaju bazu istorjiskih podataka za ljude koji se prvi put suočavaju sa određenim problemima.Prvo utvrdite glavne prednosti svoje kompanije proverom znanja;zatim raširite to znanje kroz celu organizaciju.Drugo,napravite on-lajn direktorijum koji će sadržati podatke o ekspertizi pojedinačnih radnika stavite ga na </w:t>
      </w:r>
      <w:r w:rsidR="00AB284A">
        <w:rPr>
          <w:rFonts w:ascii="Arial" w:hAnsi="Arial" w:cs="Arial"/>
          <w:sz w:val="24"/>
          <w:szCs w:val="24"/>
        </w:rPr>
        <w:lastRenderedPageBreak/>
        <w:t>raspolaganje svim zaposlenima.Treće,organizujete grupe za diskusiju na internetu da biste menadžerima i radnicima omogućili da sarađuju u rešavanju problema.I četvrto,nagradite razenu informacija tako što ćete se postarati da on-lajn razmena znanja bude ključni deo ocene radnog učinka.(objašnjenje slike 15.6)</w:t>
      </w:r>
      <w:r w:rsidR="000D616D">
        <w:rPr>
          <w:rFonts w:ascii="Arial" w:hAnsi="Arial" w:cs="Arial"/>
          <w:sz w:val="24"/>
          <w:szCs w:val="24"/>
        </w:rPr>
        <w:t>.</w:t>
      </w:r>
    </w:p>
    <w:p w:rsidR="000D616D" w:rsidRDefault="000D616D" w:rsidP="00AB284A">
      <w:pPr>
        <w:rPr>
          <w:rFonts w:ascii="Arial" w:hAnsi="Arial" w:cs="Arial"/>
          <w:sz w:val="24"/>
          <w:szCs w:val="24"/>
        </w:rPr>
      </w:pPr>
      <w:r w:rsidRPr="000D616D">
        <w:rPr>
          <w:rFonts w:cs="Arial"/>
          <w:b/>
          <w:i/>
          <w:sz w:val="26"/>
          <w:szCs w:val="26"/>
        </w:rPr>
        <w:t>Video prenos/snimak govora i sastanka</w:t>
      </w:r>
      <w:r>
        <w:rPr>
          <w:rFonts w:ascii="Arial" w:hAnsi="Arial" w:cs="Arial"/>
          <w:sz w:val="24"/>
          <w:szCs w:val="24"/>
        </w:rPr>
        <w:t xml:space="preserve"> odnosi se na govore i sastanke prvobitno održane za manju publiku na drugim lokacijama u kompaniji ili se snimaju da ti snimci kasnije bili razdeljeni i pregledani.</w:t>
      </w:r>
    </w:p>
    <w:p w:rsidR="000D616D" w:rsidRDefault="000D616D" w:rsidP="00AB284A">
      <w:pPr>
        <w:rPr>
          <w:rFonts w:ascii="Arial" w:hAnsi="Arial" w:cs="Arial"/>
          <w:b/>
          <w:sz w:val="24"/>
          <w:szCs w:val="24"/>
        </w:rPr>
      </w:pPr>
      <w:r w:rsidRPr="000D616D">
        <w:rPr>
          <w:rFonts w:ascii="Arial" w:hAnsi="Arial" w:cs="Arial"/>
          <w:b/>
          <w:sz w:val="24"/>
          <w:szCs w:val="24"/>
        </w:rPr>
        <w:t>4.2 Poboljšanje prijema:čuti šta drugi misle i osećaju</w:t>
      </w:r>
    </w:p>
    <w:p w:rsidR="000D616D" w:rsidRDefault="000D616D" w:rsidP="00AB284A">
      <w:pPr>
        <w:rPr>
          <w:rFonts w:ascii="Arial" w:hAnsi="Arial" w:cs="Arial"/>
          <w:sz w:val="24"/>
          <w:szCs w:val="24"/>
        </w:rPr>
      </w:pPr>
      <w:r>
        <w:rPr>
          <w:rFonts w:ascii="Arial" w:hAnsi="Arial" w:cs="Arial"/>
          <w:sz w:val="24"/>
          <w:szCs w:val="24"/>
        </w:rPr>
        <w:t xml:space="preserve">Situacija kada se u organizaciji ne daju informacije o problemima ili otvorenim pitanjima naziva se </w:t>
      </w:r>
      <w:r w:rsidRPr="000D616D">
        <w:rPr>
          <w:rFonts w:cs="Arial"/>
          <w:b/>
          <w:i/>
          <w:sz w:val="26"/>
          <w:szCs w:val="26"/>
        </w:rPr>
        <w:t>organizaciona tišina</w:t>
      </w:r>
      <w:r>
        <w:rPr>
          <w:rFonts w:ascii="Arial" w:hAnsi="Arial" w:cs="Arial"/>
          <w:sz w:val="24"/>
          <w:szCs w:val="24"/>
        </w:rPr>
        <w:t>.Ona nastaje kada zaposleni smatraju da neće ništa postići time što će menadžment obavestiti o problemima,ili da će na neki način biti kažnjeni ili povređeni za pružanje takvih informacija.</w:t>
      </w:r>
    </w:p>
    <w:p w:rsidR="000D616D" w:rsidRDefault="000D616D" w:rsidP="00AB284A">
      <w:pPr>
        <w:rPr>
          <w:rFonts w:ascii="Arial" w:hAnsi="Arial" w:cs="Arial"/>
          <w:sz w:val="24"/>
          <w:szCs w:val="24"/>
        </w:rPr>
      </w:pPr>
      <w:r w:rsidRPr="000D616D">
        <w:rPr>
          <w:rFonts w:cs="Arial"/>
          <w:b/>
          <w:i/>
          <w:sz w:val="26"/>
          <w:szCs w:val="26"/>
        </w:rPr>
        <w:t xml:space="preserve">Kompanijske linije za anonimne pozive </w:t>
      </w:r>
      <w:r>
        <w:rPr>
          <w:rFonts w:ascii="Arial" w:hAnsi="Arial" w:cs="Arial"/>
          <w:sz w:val="24"/>
          <w:szCs w:val="24"/>
        </w:rPr>
        <w:t>su telefonski brojevi koje svako u kompaniji može da pozove anonimno da bi ostavio informacije za viši menadžment.</w:t>
      </w:r>
    </w:p>
    <w:p w:rsidR="000D616D" w:rsidRDefault="000D616D" w:rsidP="00AB284A">
      <w:pPr>
        <w:rPr>
          <w:rFonts w:ascii="Arial" w:hAnsi="Arial" w:cs="Arial"/>
          <w:sz w:val="24"/>
          <w:szCs w:val="24"/>
        </w:rPr>
      </w:pPr>
      <w:r w:rsidRPr="000D616D">
        <w:rPr>
          <w:rFonts w:cs="Arial"/>
          <w:b/>
          <w:i/>
          <w:sz w:val="26"/>
          <w:szCs w:val="26"/>
        </w:rPr>
        <w:t>Povratne informacije dobijene anketiranjem</w:t>
      </w:r>
      <w:r>
        <w:rPr>
          <w:rFonts w:ascii="Arial" w:hAnsi="Arial" w:cs="Arial"/>
          <w:sz w:val="24"/>
          <w:szCs w:val="24"/>
        </w:rPr>
        <w:t xml:space="preserve"> su informacije koje se od članova organizacije  sakupljaju anketama i koje se zatim,organizuju,distribuiraju i koriste za pripremu akcionih planova koji treba da donesu  poboljšanja. </w:t>
      </w:r>
      <w:r w:rsidRPr="00DB7EE6">
        <w:rPr>
          <w:rFonts w:ascii="Arial" w:hAnsi="Arial" w:cs="Arial"/>
          <w:b/>
          <w:sz w:val="24"/>
          <w:szCs w:val="24"/>
        </w:rPr>
        <w:t>Neformalni sastanci</w:t>
      </w:r>
      <w:r w:rsidR="00DB7EE6">
        <w:rPr>
          <w:rFonts w:ascii="Arial" w:hAnsi="Arial" w:cs="Arial"/>
          <w:b/>
          <w:sz w:val="24"/>
          <w:szCs w:val="24"/>
        </w:rPr>
        <w:t>,</w:t>
      </w:r>
      <w:r>
        <w:rPr>
          <w:rFonts w:ascii="Arial" w:hAnsi="Arial" w:cs="Arial"/>
          <w:sz w:val="24"/>
          <w:szCs w:val="24"/>
        </w:rPr>
        <w:t>top menadžera i zaposlenih nižih nivoa</w:t>
      </w:r>
      <w:r w:rsidR="00DB7EE6">
        <w:rPr>
          <w:rFonts w:ascii="Arial" w:hAnsi="Arial" w:cs="Arial"/>
          <w:sz w:val="24"/>
          <w:szCs w:val="24"/>
        </w:rPr>
        <w:t>,</w:t>
      </w:r>
      <w:r w:rsidR="00DB7EE6" w:rsidRPr="00DB7EE6">
        <w:rPr>
          <w:rFonts w:ascii="Arial" w:hAnsi="Arial" w:cs="Arial"/>
          <w:b/>
          <w:sz w:val="24"/>
          <w:szCs w:val="24"/>
        </w:rPr>
        <w:t>iznenadne posete</w:t>
      </w:r>
      <w:r w:rsidR="00DB7EE6">
        <w:rPr>
          <w:rFonts w:ascii="Arial" w:hAnsi="Arial" w:cs="Arial"/>
          <w:b/>
          <w:sz w:val="24"/>
          <w:szCs w:val="24"/>
        </w:rPr>
        <w:t>,blogovi</w:t>
      </w:r>
      <w:r>
        <w:rPr>
          <w:rFonts w:ascii="Arial" w:hAnsi="Arial" w:cs="Arial"/>
          <w:sz w:val="24"/>
          <w:szCs w:val="24"/>
        </w:rPr>
        <w:t xml:space="preserve"> jesu jedan od načina</w:t>
      </w:r>
      <w:r w:rsidR="00DB7EE6">
        <w:rPr>
          <w:rFonts w:ascii="Arial" w:hAnsi="Arial" w:cs="Arial"/>
          <w:sz w:val="24"/>
          <w:szCs w:val="24"/>
        </w:rPr>
        <w:t xml:space="preserve"> da top menadžeri dobiju uvid u dešavanja u kompaniji.</w:t>
      </w:r>
    </w:p>
    <w:p w:rsidR="00DB7EE6" w:rsidRDefault="00DB7EE6" w:rsidP="00AB284A">
      <w:pPr>
        <w:rPr>
          <w:rFonts w:ascii="Arial" w:hAnsi="Arial" w:cs="Arial"/>
          <w:sz w:val="24"/>
          <w:szCs w:val="24"/>
        </w:rPr>
      </w:pPr>
      <w:r w:rsidRPr="00DB7EE6">
        <w:rPr>
          <w:rFonts w:cs="Arial"/>
          <w:b/>
          <w:i/>
          <w:sz w:val="26"/>
          <w:szCs w:val="26"/>
        </w:rPr>
        <w:t>Blog</w:t>
      </w:r>
      <w:r>
        <w:rPr>
          <w:rFonts w:ascii="Arial" w:hAnsi="Arial" w:cs="Arial"/>
          <w:sz w:val="24"/>
          <w:szCs w:val="24"/>
        </w:rPr>
        <w:t xml:space="preserve"> je lični veb sajt na kome se mogu naći nečiji lični stavovi ili preporuke,kratak pregled vesti i komenata čitalaca.</w:t>
      </w:r>
    </w:p>
    <w:p w:rsidR="00DB7EE6" w:rsidRPr="000D616D" w:rsidRDefault="00DB7EE6" w:rsidP="00AB284A">
      <w:pPr>
        <w:rPr>
          <w:rFonts w:cs="Arial"/>
          <w:i/>
          <w:sz w:val="26"/>
          <w:szCs w:val="26"/>
        </w:rPr>
      </w:pPr>
      <w:r>
        <w:rPr>
          <w:rFonts w:ascii="Arial" w:hAnsi="Arial" w:cs="Arial"/>
          <w:sz w:val="24"/>
          <w:szCs w:val="24"/>
        </w:rPr>
        <w:t xml:space="preserve">Postoje i </w:t>
      </w:r>
      <w:r w:rsidRPr="00DB7EE6">
        <w:rPr>
          <w:rFonts w:ascii="Arial" w:hAnsi="Arial" w:cs="Arial"/>
          <w:b/>
          <w:sz w:val="24"/>
          <w:szCs w:val="24"/>
        </w:rPr>
        <w:t>eksterni blogovi</w:t>
      </w:r>
      <w:r>
        <w:rPr>
          <w:rFonts w:ascii="Arial" w:hAnsi="Arial" w:cs="Arial"/>
          <w:sz w:val="24"/>
          <w:szCs w:val="24"/>
        </w:rPr>
        <w:t>,koje ljudi pišu izvan kompanije,i predstavljaju jedan od načina da se sazna šta ljudi misle ili govore o vašoj organizaciji,proizvodima,uslugama</w:t>
      </w:r>
      <w:bookmarkStart w:id="0" w:name="_GoBack"/>
      <w:bookmarkEnd w:id="0"/>
      <w:r>
        <w:rPr>
          <w:rFonts w:ascii="Arial" w:hAnsi="Arial" w:cs="Arial"/>
          <w:sz w:val="24"/>
          <w:szCs w:val="24"/>
        </w:rPr>
        <w:t>.</w:t>
      </w:r>
    </w:p>
    <w:sectPr w:rsidR="00DB7EE6" w:rsidRPr="000D61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B844CB"/>
    <w:multiLevelType w:val="hybridMultilevel"/>
    <w:tmpl w:val="B820333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nsid w:val="3E4D4653"/>
    <w:multiLevelType w:val="hybridMultilevel"/>
    <w:tmpl w:val="3C26CE9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nsid w:val="72C96BFF"/>
    <w:multiLevelType w:val="hybridMultilevel"/>
    <w:tmpl w:val="CF5443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nsid w:val="7E8C09E1"/>
    <w:multiLevelType w:val="hybridMultilevel"/>
    <w:tmpl w:val="68B2FC7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889"/>
    <w:rsid w:val="000128A8"/>
    <w:rsid w:val="000D616D"/>
    <w:rsid w:val="00150299"/>
    <w:rsid w:val="001E5081"/>
    <w:rsid w:val="00220389"/>
    <w:rsid w:val="00261434"/>
    <w:rsid w:val="00266341"/>
    <w:rsid w:val="00275B1F"/>
    <w:rsid w:val="00323CDF"/>
    <w:rsid w:val="00436EE8"/>
    <w:rsid w:val="00496C6B"/>
    <w:rsid w:val="004D5278"/>
    <w:rsid w:val="0055093A"/>
    <w:rsid w:val="005E7540"/>
    <w:rsid w:val="005F681D"/>
    <w:rsid w:val="006A7889"/>
    <w:rsid w:val="006F0AD2"/>
    <w:rsid w:val="006F7B2F"/>
    <w:rsid w:val="007A19B2"/>
    <w:rsid w:val="007D2153"/>
    <w:rsid w:val="00822F67"/>
    <w:rsid w:val="0088414F"/>
    <w:rsid w:val="008F5ED6"/>
    <w:rsid w:val="009413B2"/>
    <w:rsid w:val="00970D9C"/>
    <w:rsid w:val="009B53FF"/>
    <w:rsid w:val="00A21C20"/>
    <w:rsid w:val="00A83EBE"/>
    <w:rsid w:val="00AB284A"/>
    <w:rsid w:val="00BB0C2B"/>
    <w:rsid w:val="00BC4D64"/>
    <w:rsid w:val="00D12092"/>
    <w:rsid w:val="00D54373"/>
    <w:rsid w:val="00D931E3"/>
    <w:rsid w:val="00DB7EE6"/>
    <w:rsid w:val="00DF0E4C"/>
    <w:rsid w:val="00F346A7"/>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6EE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6E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322</TotalTime>
  <Pages>7</Pages>
  <Words>2487</Words>
  <Characters>14176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2012-12-25T18:25:00Z</dcterms:created>
  <dcterms:modified xsi:type="dcterms:W3CDTF">2012-12-25T23:47:00Z</dcterms:modified>
</cp:coreProperties>
</file>